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30" w:rsidRPr="000A0D30" w:rsidRDefault="000A0D30" w:rsidP="00E641BC">
      <w:pPr>
        <w:spacing w:after="0" w:line="240" w:lineRule="auto"/>
        <w:jc w:val="center"/>
        <w:rPr>
          <w:rFonts w:ascii="Arial" w:hAnsi="Arial" w:cs="Arial"/>
          <w:b/>
          <w:i/>
          <w:sz w:val="28"/>
          <w:szCs w:val="24"/>
        </w:rPr>
      </w:pPr>
      <w:r w:rsidRPr="000A0D30">
        <w:rPr>
          <w:rFonts w:ascii="Arial" w:hAnsi="Arial" w:cs="Arial"/>
          <w:b/>
          <w:i/>
          <w:sz w:val="28"/>
          <w:szCs w:val="24"/>
        </w:rPr>
        <w:t>[Changes resulting following the introduction of the]</w:t>
      </w:r>
    </w:p>
    <w:p w:rsidR="00147E0C" w:rsidRDefault="00E641BC" w:rsidP="00E641BC">
      <w:pPr>
        <w:spacing w:after="0" w:line="240" w:lineRule="auto"/>
        <w:jc w:val="center"/>
        <w:rPr>
          <w:rFonts w:ascii="Arial" w:hAnsi="Arial" w:cs="Arial"/>
          <w:b/>
          <w:sz w:val="28"/>
          <w:szCs w:val="24"/>
        </w:rPr>
      </w:pPr>
      <w:r w:rsidRPr="00AB0E2C">
        <w:rPr>
          <w:rFonts w:ascii="Arial" w:hAnsi="Arial" w:cs="Arial"/>
          <w:b/>
          <w:sz w:val="28"/>
          <w:szCs w:val="24"/>
        </w:rPr>
        <w:t>European Single Procurement Document (Scotland)</w:t>
      </w:r>
    </w:p>
    <w:p w:rsidR="000A0D30" w:rsidRDefault="000A0D30" w:rsidP="00E641BC">
      <w:pPr>
        <w:spacing w:after="0" w:line="240" w:lineRule="auto"/>
        <w:jc w:val="center"/>
        <w:rPr>
          <w:rFonts w:ascii="Arial" w:hAnsi="Arial" w:cs="Arial"/>
          <w:b/>
          <w:sz w:val="28"/>
          <w:szCs w:val="24"/>
        </w:rPr>
      </w:pPr>
    </w:p>
    <w:p w:rsidR="000A0D30" w:rsidRPr="00AB0E2C" w:rsidRDefault="000A0D30" w:rsidP="00E641BC">
      <w:pPr>
        <w:spacing w:after="0" w:line="240" w:lineRule="auto"/>
        <w:jc w:val="center"/>
        <w:rPr>
          <w:rFonts w:ascii="Arial" w:hAnsi="Arial" w:cs="Arial"/>
          <w:b/>
          <w:sz w:val="28"/>
          <w:szCs w:val="24"/>
        </w:rPr>
      </w:pPr>
      <w:r>
        <w:rPr>
          <w:rFonts w:ascii="Arial" w:hAnsi="Arial" w:cs="Arial"/>
          <w:b/>
          <w:sz w:val="28"/>
          <w:szCs w:val="24"/>
        </w:rPr>
        <w:t>Supplier Guidance Notes</w:t>
      </w:r>
    </w:p>
    <w:p w:rsidR="00E641BC" w:rsidRDefault="00E641BC" w:rsidP="00E641BC">
      <w:pPr>
        <w:spacing w:after="0" w:line="240" w:lineRule="auto"/>
        <w:jc w:val="center"/>
        <w:rPr>
          <w:rFonts w:ascii="Arial" w:hAnsi="Arial" w:cs="Arial"/>
          <w:b/>
          <w:sz w:val="24"/>
          <w:szCs w:val="24"/>
        </w:rPr>
      </w:pPr>
    </w:p>
    <w:p w:rsidR="00E641BC" w:rsidRDefault="00E641BC" w:rsidP="00AB0E2C">
      <w:pPr>
        <w:spacing w:after="0" w:line="240" w:lineRule="auto"/>
        <w:rPr>
          <w:rFonts w:ascii="Arial" w:hAnsi="Arial" w:cs="Arial"/>
          <w:sz w:val="24"/>
          <w:szCs w:val="24"/>
        </w:rPr>
      </w:pPr>
    </w:p>
    <w:p w:rsidR="005174E8" w:rsidRDefault="005174E8" w:rsidP="005174E8">
      <w:pPr>
        <w:spacing w:after="0"/>
        <w:rPr>
          <w:rFonts w:ascii="Arial" w:hAnsi="Arial" w:cs="Arial"/>
          <w:sz w:val="24"/>
          <w:szCs w:val="24"/>
        </w:rPr>
      </w:pPr>
      <w:r w:rsidRPr="00E641BC">
        <w:rPr>
          <w:rFonts w:ascii="Arial" w:hAnsi="Arial" w:cs="Arial"/>
          <w:sz w:val="24"/>
          <w:szCs w:val="24"/>
        </w:rPr>
        <w:t xml:space="preserve">The </w:t>
      </w:r>
      <w:r w:rsidR="00033946">
        <w:rPr>
          <w:rFonts w:ascii="Arial" w:hAnsi="Arial" w:cs="Arial"/>
          <w:sz w:val="24"/>
          <w:szCs w:val="24"/>
        </w:rPr>
        <w:t>new</w:t>
      </w:r>
      <w:r w:rsidR="00C5073F">
        <w:rPr>
          <w:rFonts w:ascii="Arial" w:hAnsi="Arial" w:cs="Arial"/>
          <w:sz w:val="24"/>
          <w:szCs w:val="24"/>
        </w:rPr>
        <w:t xml:space="preserve"> </w:t>
      </w:r>
      <w:r w:rsidRPr="00E641BC">
        <w:rPr>
          <w:rFonts w:ascii="Arial" w:hAnsi="Arial" w:cs="Arial"/>
          <w:sz w:val="24"/>
          <w:szCs w:val="24"/>
        </w:rPr>
        <w:t xml:space="preserve">EU Procurement Directives made provision for the introduction of </w:t>
      </w:r>
      <w:r w:rsidR="00AD7C97" w:rsidRPr="00E641BC">
        <w:rPr>
          <w:rFonts w:ascii="Arial" w:hAnsi="Arial" w:cs="Arial"/>
          <w:sz w:val="24"/>
          <w:szCs w:val="24"/>
        </w:rPr>
        <w:t>a European</w:t>
      </w:r>
      <w:r w:rsidRPr="00E641BC">
        <w:rPr>
          <w:rFonts w:ascii="Arial" w:hAnsi="Arial" w:cs="Arial"/>
          <w:sz w:val="24"/>
          <w:szCs w:val="24"/>
        </w:rPr>
        <w:t xml:space="preserve"> Sing</w:t>
      </w:r>
      <w:r>
        <w:rPr>
          <w:rFonts w:ascii="Arial" w:hAnsi="Arial" w:cs="Arial"/>
          <w:sz w:val="24"/>
          <w:szCs w:val="24"/>
        </w:rPr>
        <w:t xml:space="preserve">le Procurement Document (ESPD) which is intended </w:t>
      </w:r>
      <w:r w:rsidRPr="00E641BC">
        <w:rPr>
          <w:rFonts w:ascii="Arial" w:hAnsi="Arial" w:cs="Arial"/>
          <w:sz w:val="24"/>
          <w:szCs w:val="24"/>
        </w:rPr>
        <w:t>by the European Commission to remove some of the barriers to participation in public procurement, especially for SMEs</w:t>
      </w:r>
      <w:r>
        <w:rPr>
          <w:rFonts w:ascii="Arial" w:hAnsi="Arial" w:cs="Arial"/>
          <w:sz w:val="24"/>
          <w:szCs w:val="24"/>
        </w:rPr>
        <w:t xml:space="preserve">.  </w:t>
      </w:r>
    </w:p>
    <w:p w:rsidR="00033946" w:rsidRDefault="00033946" w:rsidP="005174E8">
      <w:pPr>
        <w:spacing w:after="0"/>
        <w:rPr>
          <w:rFonts w:ascii="Arial" w:hAnsi="Arial" w:cs="Arial"/>
          <w:sz w:val="24"/>
          <w:szCs w:val="24"/>
        </w:rPr>
      </w:pPr>
    </w:p>
    <w:p w:rsidR="00033946" w:rsidRDefault="00033946" w:rsidP="005174E8">
      <w:pPr>
        <w:spacing w:after="0"/>
        <w:rPr>
          <w:rFonts w:ascii="Arial" w:hAnsi="Arial" w:cs="Arial"/>
          <w:sz w:val="24"/>
          <w:szCs w:val="24"/>
        </w:rPr>
      </w:pPr>
      <w:r w:rsidRPr="00033946">
        <w:rPr>
          <w:rFonts w:ascii="Arial" w:hAnsi="Arial" w:cs="Arial"/>
          <w:sz w:val="24"/>
          <w:szCs w:val="24"/>
        </w:rPr>
        <w:t xml:space="preserve">The ESPD (Scotland) will replace the requirement for suppliers to provide up-front evidence or certificates by allowing them to self-declare </w:t>
      </w:r>
      <w:r w:rsidR="000D3615">
        <w:rPr>
          <w:rFonts w:ascii="Arial" w:hAnsi="Arial" w:cs="Arial"/>
          <w:sz w:val="24"/>
          <w:szCs w:val="24"/>
        </w:rPr>
        <w:t>that</w:t>
      </w:r>
      <w:r w:rsidRPr="00033946">
        <w:rPr>
          <w:rFonts w:ascii="Arial" w:hAnsi="Arial" w:cs="Arial"/>
          <w:sz w:val="24"/>
          <w:szCs w:val="24"/>
        </w:rPr>
        <w:t xml:space="preserve"> they meet the relevant selection </w:t>
      </w:r>
      <w:r w:rsidR="00731B82">
        <w:rPr>
          <w:rFonts w:ascii="Arial" w:hAnsi="Arial" w:cs="Arial"/>
          <w:sz w:val="24"/>
          <w:szCs w:val="24"/>
        </w:rPr>
        <w:t xml:space="preserve">and exclusion </w:t>
      </w:r>
      <w:r w:rsidRPr="00033946">
        <w:rPr>
          <w:rFonts w:ascii="Arial" w:hAnsi="Arial" w:cs="Arial"/>
          <w:sz w:val="24"/>
          <w:szCs w:val="24"/>
        </w:rPr>
        <w:t>criteria.</w:t>
      </w:r>
      <w:r w:rsidR="000D3615">
        <w:rPr>
          <w:rFonts w:ascii="Arial" w:hAnsi="Arial" w:cs="Arial"/>
          <w:sz w:val="24"/>
          <w:szCs w:val="24"/>
        </w:rPr>
        <w:t xml:space="preserve"> </w:t>
      </w:r>
      <w:r w:rsidR="006804C7">
        <w:rPr>
          <w:rFonts w:ascii="Arial" w:hAnsi="Arial" w:cs="Arial"/>
          <w:sz w:val="24"/>
          <w:szCs w:val="24"/>
        </w:rPr>
        <w:t xml:space="preserve"> </w:t>
      </w:r>
      <w:r w:rsidR="000D3615">
        <w:rPr>
          <w:rFonts w:ascii="Arial" w:hAnsi="Arial" w:cs="Arial"/>
          <w:sz w:val="24"/>
          <w:szCs w:val="24"/>
        </w:rPr>
        <w:t xml:space="preserve">Bidders will be asked to provide proof of this at </w:t>
      </w:r>
      <w:r w:rsidR="00731B82">
        <w:rPr>
          <w:rFonts w:ascii="Arial" w:hAnsi="Arial" w:cs="Arial"/>
          <w:sz w:val="24"/>
          <w:szCs w:val="24"/>
        </w:rPr>
        <w:t>a later stage.</w:t>
      </w:r>
    </w:p>
    <w:p w:rsidR="005174E8" w:rsidRDefault="005174E8" w:rsidP="005174E8">
      <w:pPr>
        <w:spacing w:after="0"/>
        <w:rPr>
          <w:rFonts w:ascii="Arial" w:hAnsi="Arial" w:cs="Arial"/>
          <w:sz w:val="24"/>
          <w:szCs w:val="24"/>
        </w:rPr>
      </w:pPr>
    </w:p>
    <w:p w:rsidR="00AB0E2C" w:rsidRDefault="00AB0E2C" w:rsidP="008E3773">
      <w:pPr>
        <w:spacing w:after="0"/>
        <w:rPr>
          <w:rFonts w:ascii="Arial" w:hAnsi="Arial" w:cs="Arial"/>
          <w:sz w:val="24"/>
          <w:szCs w:val="24"/>
        </w:rPr>
      </w:pPr>
      <w:r>
        <w:rPr>
          <w:rFonts w:ascii="Arial" w:hAnsi="Arial" w:cs="Arial"/>
          <w:sz w:val="24"/>
          <w:szCs w:val="24"/>
        </w:rPr>
        <w:t xml:space="preserve">From </w:t>
      </w:r>
      <w:r w:rsidRPr="00200714">
        <w:rPr>
          <w:rFonts w:ascii="Arial" w:hAnsi="Arial" w:cs="Arial"/>
          <w:b/>
          <w:sz w:val="24"/>
          <w:szCs w:val="24"/>
        </w:rPr>
        <w:t>Monday 18 April 2016</w:t>
      </w:r>
      <w:r>
        <w:rPr>
          <w:rFonts w:ascii="Arial" w:hAnsi="Arial" w:cs="Arial"/>
          <w:sz w:val="24"/>
          <w:szCs w:val="24"/>
        </w:rPr>
        <w:t xml:space="preserve"> all Scottish </w:t>
      </w:r>
      <w:r w:rsidR="005E191F">
        <w:rPr>
          <w:rFonts w:ascii="Arial" w:hAnsi="Arial" w:cs="Arial"/>
          <w:sz w:val="24"/>
          <w:szCs w:val="24"/>
        </w:rPr>
        <w:t>public bodies must issue and accept the ESPD</w:t>
      </w:r>
      <w:r w:rsidR="00033946">
        <w:rPr>
          <w:rFonts w:ascii="Arial" w:hAnsi="Arial" w:cs="Arial"/>
          <w:sz w:val="24"/>
          <w:szCs w:val="24"/>
        </w:rPr>
        <w:t xml:space="preserve"> </w:t>
      </w:r>
      <w:r w:rsidR="000D3615">
        <w:rPr>
          <w:rFonts w:ascii="Arial" w:hAnsi="Arial" w:cs="Arial"/>
          <w:sz w:val="24"/>
          <w:szCs w:val="24"/>
        </w:rPr>
        <w:t xml:space="preserve">for </w:t>
      </w:r>
      <w:r w:rsidR="00033946" w:rsidRPr="00033946">
        <w:rPr>
          <w:rFonts w:ascii="Arial" w:hAnsi="Arial" w:cs="Arial"/>
          <w:sz w:val="24"/>
          <w:szCs w:val="24"/>
        </w:rPr>
        <w:t>all procurements wo</w:t>
      </w:r>
      <w:r w:rsidR="00731B82">
        <w:rPr>
          <w:rFonts w:ascii="Arial" w:hAnsi="Arial" w:cs="Arial"/>
          <w:sz w:val="24"/>
          <w:szCs w:val="24"/>
        </w:rPr>
        <w:t>rth more than the EU thresholds.</w:t>
      </w:r>
      <w:r w:rsidR="00033946" w:rsidRPr="00033946">
        <w:rPr>
          <w:rFonts w:ascii="Arial" w:hAnsi="Arial" w:cs="Arial"/>
          <w:sz w:val="24"/>
          <w:szCs w:val="24"/>
        </w:rPr>
        <w:t xml:space="preserve"> </w:t>
      </w:r>
      <w:r w:rsidR="00AD7C97">
        <w:rPr>
          <w:rFonts w:ascii="Arial" w:hAnsi="Arial" w:cs="Arial"/>
          <w:sz w:val="24"/>
          <w:szCs w:val="24"/>
        </w:rPr>
        <w:t xml:space="preserve">This will replace the standard pre-qualification questionnaire (sPQQ) and any local PQQs used by public bodies.  </w:t>
      </w:r>
    </w:p>
    <w:p w:rsidR="008E3773" w:rsidRDefault="008E3773" w:rsidP="008E3773">
      <w:pPr>
        <w:spacing w:after="0"/>
        <w:rPr>
          <w:rFonts w:ascii="Arial" w:hAnsi="Arial" w:cs="Arial"/>
          <w:sz w:val="24"/>
          <w:szCs w:val="24"/>
        </w:rPr>
      </w:pPr>
    </w:p>
    <w:p w:rsidR="00602F81" w:rsidRDefault="00602F81" w:rsidP="008E3773">
      <w:pPr>
        <w:spacing w:after="0"/>
        <w:rPr>
          <w:rFonts w:ascii="Arial" w:hAnsi="Arial" w:cs="Arial"/>
          <w:sz w:val="24"/>
          <w:szCs w:val="24"/>
        </w:rPr>
      </w:pPr>
      <w:r>
        <w:rPr>
          <w:rFonts w:ascii="Arial" w:hAnsi="Arial" w:cs="Arial"/>
          <w:sz w:val="24"/>
          <w:szCs w:val="24"/>
        </w:rPr>
        <w:t xml:space="preserve">Further information on the changes on ESPD can be found in the </w:t>
      </w:r>
      <w:hyperlink r:id="rId7" w:history="1">
        <w:r w:rsidRPr="00602F81">
          <w:rPr>
            <w:rStyle w:val="Hyperlink"/>
            <w:rFonts w:ascii="Arial" w:hAnsi="Arial" w:cs="Arial"/>
            <w:sz w:val="24"/>
            <w:szCs w:val="24"/>
          </w:rPr>
          <w:t>Scottish Procurement Policy Note</w:t>
        </w:r>
      </w:hyperlink>
      <w:r w:rsidR="00AB0E2C">
        <w:rPr>
          <w:rFonts w:ascii="Arial" w:hAnsi="Arial" w:cs="Arial"/>
          <w:sz w:val="24"/>
          <w:szCs w:val="24"/>
        </w:rPr>
        <w:t xml:space="preserve"> </w:t>
      </w:r>
      <w:r w:rsidR="005E191F">
        <w:rPr>
          <w:rFonts w:ascii="Arial" w:hAnsi="Arial" w:cs="Arial"/>
          <w:sz w:val="24"/>
          <w:szCs w:val="24"/>
        </w:rPr>
        <w:t xml:space="preserve">01/2016 </w:t>
      </w:r>
      <w:r w:rsidR="00AB0E2C">
        <w:rPr>
          <w:rFonts w:ascii="Arial" w:hAnsi="Arial" w:cs="Arial"/>
          <w:sz w:val="24"/>
          <w:szCs w:val="24"/>
        </w:rPr>
        <w:t>and</w:t>
      </w:r>
      <w:r w:rsidR="00E5103E">
        <w:rPr>
          <w:rFonts w:ascii="Arial" w:hAnsi="Arial" w:cs="Arial"/>
          <w:sz w:val="24"/>
          <w:szCs w:val="24"/>
        </w:rPr>
        <w:t xml:space="preserve"> in the FAQs below. </w:t>
      </w:r>
    </w:p>
    <w:p w:rsidR="00602F81" w:rsidRDefault="00602F81" w:rsidP="008E3773">
      <w:pPr>
        <w:spacing w:after="0"/>
        <w:rPr>
          <w:rFonts w:ascii="Arial" w:hAnsi="Arial" w:cs="Arial"/>
          <w:sz w:val="24"/>
          <w:szCs w:val="24"/>
        </w:rPr>
      </w:pPr>
    </w:p>
    <w:p w:rsidR="00602F81" w:rsidRPr="00602F81" w:rsidRDefault="00602F81" w:rsidP="008E3773">
      <w:pPr>
        <w:pStyle w:val="Default"/>
        <w:spacing w:line="276" w:lineRule="auto"/>
        <w:rPr>
          <w:szCs w:val="23"/>
        </w:rPr>
      </w:pPr>
      <w:r w:rsidRPr="00602F81">
        <w:rPr>
          <w:b/>
          <w:bCs/>
          <w:szCs w:val="23"/>
        </w:rPr>
        <w:t xml:space="preserve">Enquiries </w:t>
      </w:r>
    </w:p>
    <w:p w:rsidR="00602F81" w:rsidRDefault="00602F81" w:rsidP="008E3773">
      <w:pPr>
        <w:pStyle w:val="Default"/>
        <w:spacing w:line="276" w:lineRule="auto"/>
        <w:rPr>
          <w:szCs w:val="23"/>
        </w:rPr>
      </w:pPr>
    </w:p>
    <w:p w:rsidR="00602F81" w:rsidRDefault="00602F81" w:rsidP="008E3773">
      <w:pPr>
        <w:pStyle w:val="Default"/>
        <w:spacing w:line="276" w:lineRule="auto"/>
        <w:rPr>
          <w:szCs w:val="23"/>
        </w:rPr>
      </w:pPr>
      <w:r w:rsidRPr="00602F81">
        <w:rPr>
          <w:szCs w:val="23"/>
        </w:rPr>
        <w:t xml:space="preserve">Any enquiries in relation to this guidance should be addressed to Scottish Procurement: </w:t>
      </w:r>
      <w:hyperlink r:id="rId8" w:history="1">
        <w:r w:rsidRPr="001E7FCA">
          <w:rPr>
            <w:rStyle w:val="Hyperlink"/>
            <w:szCs w:val="23"/>
          </w:rPr>
          <w:t>Scottishprocurement@gov.scot</w:t>
        </w:r>
      </w:hyperlink>
    </w:p>
    <w:p w:rsidR="00602F81" w:rsidRPr="00602F81" w:rsidRDefault="00602F81" w:rsidP="008E3773">
      <w:pPr>
        <w:pStyle w:val="Default"/>
        <w:spacing w:line="276" w:lineRule="auto"/>
        <w:rPr>
          <w:szCs w:val="23"/>
        </w:rPr>
      </w:pPr>
    </w:p>
    <w:p w:rsidR="00602F81" w:rsidRDefault="00602F81" w:rsidP="008E3773">
      <w:pPr>
        <w:pStyle w:val="Default"/>
        <w:spacing w:line="276" w:lineRule="auto"/>
        <w:ind w:left="720"/>
        <w:rPr>
          <w:b/>
          <w:bCs/>
          <w:szCs w:val="23"/>
        </w:rPr>
      </w:pPr>
      <w:r>
        <w:rPr>
          <w:b/>
          <w:bCs/>
          <w:szCs w:val="23"/>
        </w:rPr>
        <w:t>Or in writing to:</w:t>
      </w:r>
    </w:p>
    <w:p w:rsidR="00602F81" w:rsidRPr="00602F81" w:rsidRDefault="00602F81" w:rsidP="008E3773">
      <w:pPr>
        <w:pStyle w:val="Default"/>
        <w:spacing w:line="276" w:lineRule="auto"/>
        <w:ind w:left="720"/>
        <w:rPr>
          <w:szCs w:val="23"/>
        </w:rPr>
      </w:pPr>
      <w:r w:rsidRPr="00602F81">
        <w:rPr>
          <w:bCs/>
          <w:szCs w:val="23"/>
        </w:rPr>
        <w:t xml:space="preserve">Scottish Procurement </w:t>
      </w:r>
    </w:p>
    <w:p w:rsidR="00602F81" w:rsidRPr="00602F81" w:rsidRDefault="00602F81" w:rsidP="008E3773">
      <w:pPr>
        <w:pStyle w:val="Default"/>
        <w:spacing w:line="276" w:lineRule="auto"/>
        <w:ind w:left="720"/>
        <w:rPr>
          <w:szCs w:val="23"/>
        </w:rPr>
      </w:pPr>
      <w:r w:rsidRPr="00602F81">
        <w:rPr>
          <w:bCs/>
          <w:szCs w:val="23"/>
        </w:rPr>
        <w:t xml:space="preserve">The Scottish Government </w:t>
      </w:r>
    </w:p>
    <w:p w:rsidR="00602F81" w:rsidRPr="00602F81" w:rsidRDefault="00602F81" w:rsidP="008E3773">
      <w:pPr>
        <w:pStyle w:val="Default"/>
        <w:spacing w:line="276" w:lineRule="auto"/>
        <w:ind w:left="720"/>
        <w:rPr>
          <w:szCs w:val="23"/>
        </w:rPr>
      </w:pPr>
      <w:r w:rsidRPr="00602F81">
        <w:rPr>
          <w:bCs/>
          <w:szCs w:val="23"/>
        </w:rPr>
        <w:t xml:space="preserve">5 Atlantic Quay </w:t>
      </w:r>
    </w:p>
    <w:p w:rsidR="00602F81" w:rsidRPr="00602F81" w:rsidRDefault="00602F81" w:rsidP="008E3773">
      <w:pPr>
        <w:pStyle w:val="Default"/>
        <w:spacing w:line="276" w:lineRule="auto"/>
        <w:ind w:left="720"/>
        <w:rPr>
          <w:szCs w:val="23"/>
        </w:rPr>
      </w:pPr>
      <w:r w:rsidRPr="00602F81">
        <w:rPr>
          <w:bCs/>
          <w:szCs w:val="23"/>
        </w:rPr>
        <w:t xml:space="preserve">150 Broomielaw </w:t>
      </w:r>
    </w:p>
    <w:p w:rsidR="00602F81" w:rsidRPr="00602F81" w:rsidRDefault="00602F81" w:rsidP="008E3773">
      <w:pPr>
        <w:pStyle w:val="Default"/>
        <w:spacing w:line="276" w:lineRule="auto"/>
        <w:ind w:left="720"/>
        <w:rPr>
          <w:szCs w:val="23"/>
        </w:rPr>
      </w:pPr>
      <w:r w:rsidRPr="00602F81">
        <w:rPr>
          <w:bCs/>
          <w:szCs w:val="23"/>
        </w:rPr>
        <w:t xml:space="preserve">Glasgow </w:t>
      </w:r>
    </w:p>
    <w:p w:rsidR="00602F81" w:rsidRPr="00602F81" w:rsidRDefault="00602F81" w:rsidP="008E3773">
      <w:pPr>
        <w:spacing w:after="0"/>
        <w:ind w:left="720"/>
        <w:rPr>
          <w:rFonts w:ascii="Arial" w:hAnsi="Arial" w:cs="Arial"/>
          <w:sz w:val="28"/>
          <w:szCs w:val="24"/>
        </w:rPr>
      </w:pPr>
      <w:r w:rsidRPr="00602F81">
        <w:rPr>
          <w:rFonts w:ascii="Arial" w:hAnsi="Arial" w:cs="Arial"/>
          <w:bCs/>
          <w:sz w:val="24"/>
          <w:szCs w:val="23"/>
        </w:rPr>
        <w:t>G2 8LU</w:t>
      </w:r>
    </w:p>
    <w:p w:rsidR="006804C7" w:rsidRDefault="006804C7">
      <w:pPr>
        <w:rPr>
          <w:rFonts w:ascii="Arial" w:hAnsi="Arial" w:cs="Arial"/>
          <w:sz w:val="24"/>
          <w:szCs w:val="24"/>
        </w:rPr>
      </w:pPr>
      <w:r>
        <w:rPr>
          <w:rFonts w:ascii="Arial" w:hAnsi="Arial" w:cs="Arial"/>
          <w:sz w:val="24"/>
          <w:szCs w:val="24"/>
        </w:rPr>
        <w:br w:type="page"/>
      </w:r>
    </w:p>
    <w:p w:rsidR="00E641BC" w:rsidRPr="00602F81" w:rsidRDefault="006804C7" w:rsidP="00602F81">
      <w:pPr>
        <w:spacing w:after="0" w:line="240" w:lineRule="auto"/>
        <w:jc w:val="center"/>
        <w:rPr>
          <w:rFonts w:ascii="Arial" w:hAnsi="Arial" w:cs="Arial"/>
          <w:b/>
          <w:sz w:val="28"/>
          <w:szCs w:val="24"/>
        </w:rPr>
      </w:pPr>
      <w:r>
        <w:rPr>
          <w:rFonts w:ascii="Arial" w:hAnsi="Arial" w:cs="Arial"/>
          <w:b/>
          <w:sz w:val="28"/>
          <w:szCs w:val="24"/>
        </w:rPr>
        <w:lastRenderedPageBreak/>
        <w:t>FAQs</w:t>
      </w:r>
    </w:p>
    <w:p w:rsidR="00E641BC" w:rsidRDefault="00E641BC" w:rsidP="00E641BC">
      <w:pPr>
        <w:spacing w:after="0" w:line="240" w:lineRule="auto"/>
        <w:rPr>
          <w:rFonts w:ascii="Arial" w:hAnsi="Arial" w:cs="Arial"/>
          <w:sz w:val="24"/>
          <w:szCs w:val="24"/>
        </w:rPr>
      </w:pPr>
    </w:p>
    <w:p w:rsidR="00E641BC" w:rsidRPr="00602F81" w:rsidRDefault="00602F81" w:rsidP="00602F81">
      <w:pPr>
        <w:spacing w:after="0"/>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What is the European Single Procurement Document?</w:t>
      </w:r>
    </w:p>
    <w:p w:rsidR="005174E8" w:rsidRDefault="00602F81"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641BC" w:rsidRPr="00602F81">
        <w:rPr>
          <w:rFonts w:ascii="Arial" w:hAnsi="Arial" w:cs="Arial"/>
          <w:sz w:val="24"/>
          <w:szCs w:val="24"/>
        </w:rPr>
        <w:t xml:space="preserve">The European Single Procurement Document (ESPD) </w:t>
      </w:r>
      <w:r w:rsidR="005174E8">
        <w:rPr>
          <w:rFonts w:ascii="Arial" w:hAnsi="Arial" w:cs="Arial"/>
          <w:sz w:val="24"/>
          <w:szCs w:val="24"/>
        </w:rPr>
        <w:t xml:space="preserve">is a </w:t>
      </w:r>
      <w:r w:rsidR="00731B82">
        <w:rPr>
          <w:rFonts w:ascii="Arial" w:hAnsi="Arial" w:cs="Arial"/>
          <w:sz w:val="24"/>
          <w:szCs w:val="24"/>
        </w:rPr>
        <w:t xml:space="preserve">standard form </w:t>
      </w:r>
      <w:r w:rsidR="005174E8">
        <w:rPr>
          <w:rFonts w:ascii="Arial" w:hAnsi="Arial" w:cs="Arial"/>
          <w:sz w:val="24"/>
          <w:szCs w:val="24"/>
        </w:rPr>
        <w:t>for use by all EU member states</w:t>
      </w:r>
      <w:r w:rsidR="00E5103E">
        <w:rPr>
          <w:rFonts w:ascii="Arial" w:hAnsi="Arial" w:cs="Arial"/>
          <w:sz w:val="24"/>
          <w:szCs w:val="24"/>
        </w:rPr>
        <w:t xml:space="preserve">, </w:t>
      </w:r>
      <w:r w:rsidR="00E5103E" w:rsidRPr="00E5103E">
        <w:rPr>
          <w:rFonts w:ascii="Arial" w:hAnsi="Arial" w:cs="Arial"/>
          <w:sz w:val="24"/>
          <w:szCs w:val="24"/>
        </w:rPr>
        <w:t>which replaces pre-qualification questionnaires, and should make the process of bidding for a public contract easier</w:t>
      </w:r>
      <w:r w:rsidR="00E5103E">
        <w:rPr>
          <w:rFonts w:ascii="Arial" w:hAnsi="Arial" w:cs="Arial"/>
          <w:sz w:val="24"/>
          <w:szCs w:val="24"/>
        </w:rPr>
        <w:t>. I</w:t>
      </w:r>
      <w:r w:rsidR="005174E8">
        <w:rPr>
          <w:rFonts w:ascii="Arial" w:hAnsi="Arial" w:cs="Arial"/>
          <w:sz w:val="24"/>
          <w:szCs w:val="24"/>
        </w:rPr>
        <w:t>ts purpose</w:t>
      </w:r>
      <w:r w:rsidR="005174E8" w:rsidRPr="005174E8">
        <w:rPr>
          <w:rFonts w:ascii="Arial" w:hAnsi="Arial" w:cs="Arial"/>
          <w:sz w:val="24"/>
          <w:szCs w:val="24"/>
        </w:rPr>
        <w:t xml:space="preserve"> </w:t>
      </w:r>
      <w:r w:rsidR="005174E8">
        <w:rPr>
          <w:rFonts w:ascii="Arial" w:hAnsi="Arial" w:cs="Arial"/>
          <w:sz w:val="24"/>
          <w:szCs w:val="24"/>
        </w:rPr>
        <w:t xml:space="preserve">is to </w:t>
      </w:r>
      <w:r w:rsidR="005174E8" w:rsidRPr="005174E8">
        <w:rPr>
          <w:rFonts w:ascii="Arial" w:hAnsi="Arial" w:cs="Arial"/>
          <w:sz w:val="24"/>
          <w:szCs w:val="24"/>
        </w:rPr>
        <w:t>remove some of the barriers to participation in public proc</w:t>
      </w:r>
      <w:r w:rsidR="005174E8">
        <w:rPr>
          <w:rFonts w:ascii="Arial" w:hAnsi="Arial" w:cs="Arial"/>
          <w:sz w:val="24"/>
          <w:szCs w:val="24"/>
        </w:rPr>
        <w:t xml:space="preserve">urement, especially for SMEs.  </w:t>
      </w:r>
    </w:p>
    <w:p w:rsidR="005174E8" w:rsidRDefault="005174E8" w:rsidP="005174E8">
      <w:pPr>
        <w:spacing w:after="0"/>
        <w:ind w:left="709" w:hanging="709"/>
        <w:rPr>
          <w:rFonts w:ascii="Arial" w:hAnsi="Arial" w:cs="Arial"/>
          <w:sz w:val="24"/>
          <w:szCs w:val="24"/>
        </w:rPr>
      </w:pPr>
    </w:p>
    <w:p w:rsidR="00E641BC" w:rsidRPr="00602F81" w:rsidRDefault="005174E8" w:rsidP="00456DAE">
      <w:pPr>
        <w:spacing w:after="0"/>
        <w:rPr>
          <w:rFonts w:ascii="Arial" w:hAnsi="Arial" w:cs="Arial"/>
          <w:sz w:val="24"/>
          <w:szCs w:val="24"/>
        </w:rPr>
      </w:pPr>
      <w:r w:rsidRPr="005174E8">
        <w:rPr>
          <w:rFonts w:ascii="Arial" w:hAnsi="Arial" w:cs="Arial"/>
          <w:sz w:val="24"/>
          <w:szCs w:val="24"/>
        </w:rPr>
        <w:t xml:space="preserve">From Monday 18 April 2016 all Scottish </w:t>
      </w:r>
      <w:r w:rsidR="005E191F">
        <w:rPr>
          <w:rFonts w:ascii="Arial" w:hAnsi="Arial" w:cs="Arial"/>
          <w:sz w:val="24"/>
          <w:szCs w:val="24"/>
        </w:rPr>
        <w:t>public bodies</w:t>
      </w:r>
      <w:r w:rsidRPr="005174E8">
        <w:rPr>
          <w:rFonts w:ascii="Arial" w:hAnsi="Arial" w:cs="Arial"/>
          <w:sz w:val="24"/>
          <w:szCs w:val="24"/>
        </w:rPr>
        <w:t xml:space="preserve"> </w:t>
      </w:r>
      <w:r w:rsidR="005E191F">
        <w:rPr>
          <w:rFonts w:ascii="Arial" w:hAnsi="Arial" w:cs="Arial"/>
          <w:sz w:val="24"/>
          <w:szCs w:val="24"/>
        </w:rPr>
        <w:t>must issue and accept the</w:t>
      </w:r>
      <w:r w:rsidR="00456DAE">
        <w:rPr>
          <w:rFonts w:ascii="Arial" w:hAnsi="Arial" w:cs="Arial"/>
          <w:sz w:val="24"/>
          <w:szCs w:val="24"/>
        </w:rPr>
        <w:t xml:space="preserve"> </w:t>
      </w:r>
      <w:r w:rsidR="005E191F">
        <w:rPr>
          <w:rFonts w:ascii="Arial" w:hAnsi="Arial" w:cs="Arial"/>
          <w:sz w:val="24"/>
          <w:szCs w:val="24"/>
        </w:rPr>
        <w:t xml:space="preserve">ESPD form for all procurement exercises above the EU threshold.  </w:t>
      </w:r>
      <w:r w:rsidR="00E641BC" w:rsidRPr="00602F81">
        <w:rPr>
          <w:rFonts w:ascii="Arial" w:hAnsi="Arial" w:cs="Arial"/>
          <w:sz w:val="24"/>
          <w:szCs w:val="24"/>
        </w:rPr>
        <w:t>It should make the process of bidding for a public contract easier by allowing bidders to self</w:t>
      </w:r>
      <w:r w:rsidR="00E641BC" w:rsidRPr="00602F81">
        <w:rPr>
          <w:rFonts w:ascii="Arial" w:hAnsi="Arial" w:cs="Arial"/>
          <w:sz w:val="24"/>
          <w:szCs w:val="24"/>
        </w:rPr>
        <w:noBreakHyphen/>
        <w:t xml:space="preserve">declare that they meet selection and exclusion criteria, without </w:t>
      </w:r>
      <w:r w:rsidR="00731B82">
        <w:rPr>
          <w:rFonts w:ascii="Arial" w:hAnsi="Arial" w:cs="Arial"/>
          <w:sz w:val="24"/>
          <w:szCs w:val="24"/>
        </w:rPr>
        <w:t xml:space="preserve">the need to </w:t>
      </w:r>
      <w:r w:rsidR="00E641BC" w:rsidRPr="00602F81">
        <w:rPr>
          <w:rFonts w:ascii="Arial" w:hAnsi="Arial" w:cs="Arial"/>
          <w:sz w:val="24"/>
          <w:szCs w:val="24"/>
        </w:rPr>
        <w:t>provid</w:t>
      </w:r>
      <w:r w:rsidR="00731B82">
        <w:rPr>
          <w:rFonts w:ascii="Arial" w:hAnsi="Arial" w:cs="Arial"/>
          <w:sz w:val="24"/>
          <w:szCs w:val="24"/>
        </w:rPr>
        <w:t>e</w:t>
      </w:r>
      <w:r w:rsidR="00E641BC" w:rsidRPr="00602F81">
        <w:rPr>
          <w:rFonts w:ascii="Arial" w:hAnsi="Arial" w:cs="Arial"/>
          <w:sz w:val="24"/>
          <w:szCs w:val="24"/>
        </w:rPr>
        <w:t xml:space="preserve"> evidence at that stage</w:t>
      </w:r>
      <w:r w:rsidR="00374898">
        <w:rPr>
          <w:rFonts w:ascii="Arial" w:hAnsi="Arial" w:cs="Arial"/>
          <w:sz w:val="24"/>
          <w:szCs w:val="24"/>
        </w:rPr>
        <w:t>.</w:t>
      </w:r>
      <w:r>
        <w:rPr>
          <w:rFonts w:ascii="Arial" w:hAnsi="Arial" w:cs="Arial"/>
          <w:sz w:val="24"/>
          <w:szCs w:val="24"/>
        </w:rPr>
        <w:t xml:space="preserve"> </w:t>
      </w:r>
    </w:p>
    <w:p w:rsidR="00E641BC" w:rsidRDefault="00E641BC">
      <w:pPr>
        <w:spacing w:after="0"/>
        <w:ind w:left="709" w:hanging="709"/>
        <w:rPr>
          <w:rFonts w:ascii="Arial" w:hAnsi="Arial" w:cs="Arial"/>
          <w:sz w:val="24"/>
          <w:szCs w:val="24"/>
        </w:rPr>
      </w:pPr>
    </w:p>
    <w:p w:rsidR="00E641BC" w:rsidRDefault="00E641BC" w:rsidP="00456DAE">
      <w:pPr>
        <w:spacing w:after="0"/>
        <w:rPr>
          <w:rFonts w:ascii="Arial" w:hAnsi="Arial" w:cs="Arial"/>
          <w:sz w:val="24"/>
          <w:szCs w:val="24"/>
        </w:rPr>
      </w:pPr>
      <w:r w:rsidRPr="00602F81">
        <w:rPr>
          <w:rFonts w:ascii="Arial" w:hAnsi="Arial" w:cs="Arial"/>
          <w:sz w:val="24"/>
          <w:szCs w:val="24"/>
        </w:rPr>
        <w:t>The same form will be used across the EU, so a bidder will be able to re-use a form which it has previously submitted for another competition, so long as the information is still correct.</w:t>
      </w:r>
    </w:p>
    <w:p w:rsidR="0073672B" w:rsidRDefault="0073672B" w:rsidP="00456DAE">
      <w:pPr>
        <w:spacing w:after="0"/>
        <w:rPr>
          <w:rFonts w:ascii="Arial" w:hAnsi="Arial" w:cs="Arial"/>
          <w:sz w:val="24"/>
          <w:szCs w:val="24"/>
        </w:rPr>
      </w:pPr>
    </w:p>
    <w:p w:rsidR="00CC2716" w:rsidRDefault="00CC2716" w:rsidP="00456DAE">
      <w:pPr>
        <w:spacing w:after="0"/>
        <w:rPr>
          <w:rFonts w:ascii="Arial" w:hAnsi="Arial" w:cs="Arial"/>
          <w:sz w:val="24"/>
          <w:szCs w:val="24"/>
        </w:rPr>
      </w:pPr>
    </w:p>
    <w:p w:rsidR="0073672B" w:rsidRPr="00DC49E9" w:rsidRDefault="0073672B" w:rsidP="00456DAE">
      <w:pPr>
        <w:spacing w:after="0"/>
        <w:rPr>
          <w:rFonts w:ascii="Arial" w:hAnsi="Arial" w:cs="Arial"/>
          <w:sz w:val="24"/>
          <w:szCs w:val="24"/>
        </w:rPr>
      </w:pPr>
      <w:r w:rsidRPr="00DC49E9">
        <w:rPr>
          <w:rFonts w:ascii="Arial" w:hAnsi="Arial" w:cs="Arial"/>
          <w:b/>
          <w:bCs/>
          <w:sz w:val="24"/>
          <w:szCs w:val="24"/>
        </w:rPr>
        <w:t>Q.</w:t>
      </w:r>
      <w:r w:rsidRPr="00DC49E9">
        <w:rPr>
          <w:rFonts w:ascii="Arial" w:hAnsi="Arial" w:cs="Arial"/>
          <w:b/>
          <w:bCs/>
          <w:sz w:val="24"/>
          <w:szCs w:val="24"/>
        </w:rPr>
        <w:tab/>
        <w:t>Where do I find a copy of the ESPD? </w:t>
      </w:r>
    </w:p>
    <w:p w:rsidR="0073672B" w:rsidRPr="00DC49E9" w:rsidRDefault="0073672B" w:rsidP="00456DAE">
      <w:pPr>
        <w:spacing w:after="0"/>
        <w:rPr>
          <w:rFonts w:ascii="Arial" w:hAnsi="Arial" w:cs="Arial"/>
          <w:sz w:val="24"/>
          <w:szCs w:val="24"/>
        </w:rPr>
      </w:pPr>
      <w:r w:rsidRPr="00DC49E9">
        <w:rPr>
          <w:rFonts w:ascii="Arial" w:hAnsi="Arial" w:cs="Arial"/>
          <w:sz w:val="24"/>
          <w:szCs w:val="24"/>
        </w:rPr>
        <w:t>A.</w:t>
      </w:r>
      <w:r w:rsidRPr="00DC49E9">
        <w:rPr>
          <w:rFonts w:ascii="Arial" w:hAnsi="Arial" w:cs="Arial"/>
          <w:sz w:val="24"/>
          <w:szCs w:val="24"/>
        </w:rPr>
        <w:tab/>
        <w:t>A word version will be available on the Procurement Journey and an electronic version will be available on PCS-Tender.</w:t>
      </w:r>
    </w:p>
    <w:p w:rsidR="0073672B" w:rsidRDefault="0073672B" w:rsidP="00456DAE">
      <w:pPr>
        <w:spacing w:after="0"/>
        <w:rPr>
          <w:rFonts w:ascii="Arial" w:hAnsi="Arial" w:cs="Arial"/>
          <w:sz w:val="24"/>
          <w:szCs w:val="24"/>
        </w:rPr>
      </w:pPr>
    </w:p>
    <w:p w:rsidR="00CC2716" w:rsidRPr="00DC49E9" w:rsidRDefault="00CC2716" w:rsidP="00456DAE">
      <w:pPr>
        <w:spacing w:after="0"/>
        <w:rPr>
          <w:rFonts w:ascii="Arial" w:hAnsi="Arial" w:cs="Arial"/>
          <w:sz w:val="24"/>
          <w:szCs w:val="24"/>
        </w:rPr>
      </w:pPr>
    </w:p>
    <w:p w:rsidR="00331677" w:rsidRPr="00DC49E9" w:rsidRDefault="0073672B" w:rsidP="00331677">
      <w:pPr>
        <w:spacing w:after="0" w:line="240" w:lineRule="auto"/>
        <w:rPr>
          <w:rFonts w:ascii="Arial" w:hAnsi="Arial" w:cs="Arial"/>
          <w:b/>
          <w:bCs/>
          <w:sz w:val="24"/>
          <w:szCs w:val="24"/>
        </w:rPr>
      </w:pPr>
      <w:r w:rsidRPr="00DC49E9">
        <w:rPr>
          <w:rFonts w:ascii="Arial" w:hAnsi="Arial" w:cs="Arial"/>
          <w:b/>
          <w:bCs/>
          <w:sz w:val="24"/>
          <w:szCs w:val="24"/>
        </w:rPr>
        <w:t>Q.</w:t>
      </w:r>
      <w:r w:rsidRPr="00DC49E9">
        <w:rPr>
          <w:rFonts w:ascii="Arial" w:hAnsi="Arial" w:cs="Arial"/>
          <w:b/>
          <w:bCs/>
          <w:sz w:val="24"/>
          <w:szCs w:val="24"/>
        </w:rPr>
        <w:tab/>
      </w:r>
      <w:r w:rsidR="00331677" w:rsidRPr="00DC49E9">
        <w:rPr>
          <w:rFonts w:ascii="Arial" w:hAnsi="Arial" w:cs="Arial"/>
          <w:b/>
          <w:bCs/>
          <w:sz w:val="24"/>
          <w:szCs w:val="24"/>
        </w:rPr>
        <w:t xml:space="preserve">Do I need to fill in a new ESPD every time I bid? </w:t>
      </w:r>
    </w:p>
    <w:p w:rsidR="00331677" w:rsidRPr="00DC49E9" w:rsidRDefault="00331677" w:rsidP="00331677">
      <w:pPr>
        <w:spacing w:after="0" w:line="240" w:lineRule="auto"/>
        <w:rPr>
          <w:rFonts w:ascii="Arial" w:hAnsi="Arial" w:cs="Arial"/>
          <w:iCs/>
          <w:sz w:val="24"/>
          <w:szCs w:val="24"/>
        </w:rPr>
      </w:pPr>
      <w:r w:rsidRPr="00DC49E9">
        <w:rPr>
          <w:rFonts w:ascii="Arial" w:hAnsi="Arial" w:cs="Arial"/>
          <w:bCs/>
          <w:sz w:val="24"/>
          <w:szCs w:val="24"/>
        </w:rPr>
        <w:t>A.</w:t>
      </w:r>
      <w:r w:rsidRPr="00DC49E9">
        <w:rPr>
          <w:rFonts w:ascii="Arial" w:hAnsi="Arial" w:cs="Arial"/>
          <w:bCs/>
          <w:sz w:val="24"/>
          <w:szCs w:val="24"/>
        </w:rPr>
        <w:tab/>
      </w:r>
      <w:r w:rsidRPr="00DC49E9">
        <w:rPr>
          <w:rFonts w:ascii="Arial" w:hAnsi="Arial" w:cs="Arial"/>
          <w:iCs/>
          <w:sz w:val="24"/>
          <w:szCs w:val="24"/>
        </w:rPr>
        <w:t>Yes.  Each ESPD is configured to suit the requirements of that individual procurement exercise.  Therefore, suppliers will be expected to submit an individual ESPD response that relates to those particular questions and requirements each time they bid.</w:t>
      </w:r>
    </w:p>
    <w:p w:rsidR="00331677" w:rsidRPr="00DC49E9" w:rsidRDefault="00331677" w:rsidP="00331677">
      <w:pPr>
        <w:spacing w:after="0" w:line="240" w:lineRule="auto"/>
        <w:rPr>
          <w:rFonts w:ascii="Arial" w:hAnsi="Arial" w:cs="Arial"/>
          <w:iCs/>
          <w:sz w:val="24"/>
          <w:szCs w:val="24"/>
        </w:rPr>
      </w:pPr>
      <w:r w:rsidRPr="00DC49E9">
        <w:rPr>
          <w:rFonts w:ascii="Arial" w:hAnsi="Arial" w:cs="Arial"/>
          <w:iCs/>
          <w:sz w:val="24"/>
          <w:szCs w:val="24"/>
        </w:rPr>
        <w:t xml:space="preserve">  </w:t>
      </w:r>
    </w:p>
    <w:p w:rsidR="00331677" w:rsidRPr="00DC49E9" w:rsidRDefault="00331677" w:rsidP="00331677">
      <w:pPr>
        <w:spacing w:after="0" w:line="240" w:lineRule="auto"/>
        <w:rPr>
          <w:rFonts w:ascii="Arial" w:hAnsi="Arial" w:cs="Arial"/>
          <w:iCs/>
          <w:sz w:val="24"/>
          <w:szCs w:val="24"/>
        </w:rPr>
      </w:pPr>
      <w:r w:rsidRPr="00DC49E9">
        <w:rPr>
          <w:rFonts w:ascii="Arial" w:hAnsi="Arial" w:cs="Arial"/>
          <w:iCs/>
          <w:sz w:val="24"/>
          <w:szCs w:val="24"/>
        </w:rPr>
        <w:t>Where the buyer uses PCS-Tender, suppliers will be able to store and reuse their answers to the ESPD standard questions.</w:t>
      </w:r>
    </w:p>
    <w:p w:rsidR="00331677" w:rsidRPr="00602F81" w:rsidRDefault="00331677" w:rsidP="00456DAE">
      <w:pPr>
        <w:spacing w:after="0"/>
        <w:rPr>
          <w:rFonts w:ascii="Arial" w:hAnsi="Arial" w:cs="Arial"/>
          <w:sz w:val="24"/>
          <w:szCs w:val="24"/>
        </w:rPr>
      </w:pPr>
    </w:p>
    <w:p w:rsidR="00E641BC" w:rsidRDefault="00E641BC" w:rsidP="00602F81">
      <w:pPr>
        <w:spacing w:after="0"/>
        <w:rPr>
          <w:rFonts w:ascii="Arial" w:hAnsi="Arial" w:cs="Arial"/>
          <w:sz w:val="24"/>
          <w:szCs w:val="24"/>
        </w:rPr>
      </w:pPr>
    </w:p>
    <w:p w:rsidR="00E641BC" w:rsidRDefault="00602F81" w:rsidP="00602F81">
      <w:pPr>
        <w:spacing w:after="0"/>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How will it work?</w:t>
      </w:r>
    </w:p>
    <w:p w:rsidR="00E641BC" w:rsidRDefault="00602F81"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374898">
        <w:rPr>
          <w:rFonts w:ascii="Arial" w:hAnsi="Arial" w:cs="Arial"/>
          <w:sz w:val="24"/>
          <w:szCs w:val="24"/>
        </w:rPr>
        <w:t>Buyers will set out their</w:t>
      </w:r>
      <w:r w:rsidR="00E641BC" w:rsidRPr="00602F81">
        <w:rPr>
          <w:rFonts w:ascii="Arial" w:hAnsi="Arial" w:cs="Arial"/>
          <w:sz w:val="24"/>
          <w:szCs w:val="24"/>
        </w:rPr>
        <w:t xml:space="preserve"> selection and exclusion criteria, including any minimum standards and m</w:t>
      </w:r>
      <w:r w:rsidR="00374898">
        <w:rPr>
          <w:rFonts w:ascii="Arial" w:hAnsi="Arial" w:cs="Arial"/>
          <w:sz w:val="24"/>
          <w:szCs w:val="24"/>
        </w:rPr>
        <w:t>ethods for shortlisting, in their</w:t>
      </w:r>
      <w:r w:rsidR="00E641BC" w:rsidRPr="00602F81">
        <w:rPr>
          <w:rFonts w:ascii="Arial" w:hAnsi="Arial" w:cs="Arial"/>
          <w:sz w:val="24"/>
          <w:szCs w:val="24"/>
        </w:rPr>
        <w:t xml:space="preserve"> contract notice.</w:t>
      </w:r>
      <w:r w:rsidR="00456DAE">
        <w:rPr>
          <w:rFonts w:ascii="Arial" w:hAnsi="Arial" w:cs="Arial"/>
          <w:sz w:val="24"/>
          <w:szCs w:val="24"/>
        </w:rPr>
        <w:t xml:space="preserve">  T</w:t>
      </w:r>
      <w:r w:rsidR="00374898">
        <w:rPr>
          <w:rFonts w:ascii="Arial" w:hAnsi="Arial" w:cs="Arial"/>
          <w:sz w:val="24"/>
          <w:szCs w:val="24"/>
        </w:rPr>
        <w:t>hey will then</w:t>
      </w:r>
      <w:r w:rsidR="00E5103E">
        <w:rPr>
          <w:rFonts w:ascii="Arial" w:hAnsi="Arial" w:cs="Arial"/>
          <w:sz w:val="24"/>
          <w:szCs w:val="24"/>
        </w:rPr>
        <w:t xml:space="preserve"> issue an </w:t>
      </w:r>
      <w:r w:rsidR="005E191F">
        <w:rPr>
          <w:rFonts w:ascii="Arial" w:hAnsi="Arial" w:cs="Arial"/>
          <w:sz w:val="24"/>
          <w:szCs w:val="24"/>
        </w:rPr>
        <w:t xml:space="preserve">ESPD </w:t>
      </w:r>
      <w:r w:rsidR="000D3615">
        <w:rPr>
          <w:rFonts w:ascii="Arial" w:hAnsi="Arial" w:cs="Arial"/>
          <w:sz w:val="24"/>
          <w:szCs w:val="24"/>
        </w:rPr>
        <w:t>which</w:t>
      </w:r>
      <w:r w:rsidR="00731B82">
        <w:rPr>
          <w:rFonts w:ascii="Arial" w:hAnsi="Arial" w:cs="Arial"/>
          <w:sz w:val="24"/>
          <w:szCs w:val="24"/>
        </w:rPr>
        <w:t xml:space="preserve"> is</w:t>
      </w:r>
      <w:r w:rsidR="005E191F">
        <w:rPr>
          <w:rFonts w:ascii="Arial" w:hAnsi="Arial" w:cs="Arial"/>
          <w:sz w:val="24"/>
          <w:szCs w:val="24"/>
        </w:rPr>
        <w:t xml:space="preserve"> relevant to</w:t>
      </w:r>
      <w:r w:rsidR="00E641BC" w:rsidRPr="00602F81">
        <w:rPr>
          <w:rFonts w:ascii="Arial" w:hAnsi="Arial" w:cs="Arial"/>
          <w:sz w:val="24"/>
          <w:szCs w:val="24"/>
        </w:rPr>
        <w:t xml:space="preserve"> </w:t>
      </w:r>
      <w:r w:rsidR="00374898">
        <w:rPr>
          <w:rFonts w:ascii="Arial" w:hAnsi="Arial" w:cs="Arial"/>
          <w:sz w:val="24"/>
          <w:szCs w:val="24"/>
        </w:rPr>
        <w:t xml:space="preserve">their </w:t>
      </w:r>
      <w:r w:rsidR="0013718B">
        <w:rPr>
          <w:rFonts w:ascii="Arial" w:hAnsi="Arial" w:cs="Arial"/>
          <w:sz w:val="24"/>
          <w:szCs w:val="24"/>
        </w:rPr>
        <w:t>procurement exercise</w:t>
      </w:r>
      <w:r w:rsidR="005174E8">
        <w:rPr>
          <w:rFonts w:ascii="Arial" w:hAnsi="Arial" w:cs="Arial"/>
          <w:sz w:val="24"/>
          <w:szCs w:val="24"/>
        </w:rPr>
        <w:t xml:space="preserve"> and make </w:t>
      </w:r>
      <w:r w:rsidR="00E5103E">
        <w:rPr>
          <w:rFonts w:ascii="Arial" w:hAnsi="Arial" w:cs="Arial"/>
          <w:sz w:val="24"/>
          <w:szCs w:val="24"/>
        </w:rPr>
        <w:t>it</w:t>
      </w:r>
      <w:r w:rsidR="00E641BC" w:rsidRPr="00602F81">
        <w:rPr>
          <w:rFonts w:ascii="Arial" w:hAnsi="Arial" w:cs="Arial"/>
          <w:sz w:val="24"/>
          <w:szCs w:val="24"/>
        </w:rPr>
        <w:t xml:space="preserve"> available for anyone interested in bidding for </w:t>
      </w:r>
      <w:r w:rsidR="00374898">
        <w:rPr>
          <w:rFonts w:ascii="Arial" w:hAnsi="Arial" w:cs="Arial"/>
          <w:sz w:val="24"/>
          <w:szCs w:val="24"/>
        </w:rPr>
        <w:t>their</w:t>
      </w:r>
      <w:r w:rsidR="00E641BC" w:rsidRPr="00602F81">
        <w:rPr>
          <w:rFonts w:ascii="Arial" w:hAnsi="Arial" w:cs="Arial"/>
          <w:sz w:val="24"/>
          <w:szCs w:val="24"/>
        </w:rPr>
        <w:t xml:space="preserve"> contract.</w:t>
      </w:r>
    </w:p>
    <w:p w:rsidR="00456DAE" w:rsidRPr="00602F81" w:rsidRDefault="00456DAE" w:rsidP="00456DAE">
      <w:pPr>
        <w:spacing w:after="0"/>
        <w:rPr>
          <w:rFonts w:ascii="Arial" w:hAnsi="Arial" w:cs="Arial"/>
          <w:sz w:val="24"/>
          <w:szCs w:val="24"/>
        </w:rPr>
      </w:pPr>
    </w:p>
    <w:p w:rsidR="00E641BC" w:rsidRPr="00602F81" w:rsidRDefault="00E641BC" w:rsidP="00456DAE">
      <w:pPr>
        <w:spacing w:after="0"/>
        <w:rPr>
          <w:rFonts w:ascii="Arial" w:hAnsi="Arial" w:cs="Arial"/>
          <w:sz w:val="24"/>
          <w:szCs w:val="24"/>
        </w:rPr>
      </w:pPr>
      <w:r w:rsidRPr="00602F81">
        <w:rPr>
          <w:rFonts w:ascii="Arial" w:hAnsi="Arial" w:cs="Arial"/>
          <w:sz w:val="24"/>
          <w:szCs w:val="24"/>
        </w:rPr>
        <w:t xml:space="preserve">Bidders will </w:t>
      </w:r>
      <w:r w:rsidR="000D3615">
        <w:rPr>
          <w:rFonts w:ascii="Arial" w:hAnsi="Arial" w:cs="Arial"/>
          <w:sz w:val="24"/>
          <w:szCs w:val="24"/>
        </w:rPr>
        <w:t>complete and submit the</w:t>
      </w:r>
      <w:r w:rsidR="00E5103E">
        <w:rPr>
          <w:rFonts w:ascii="Arial" w:hAnsi="Arial" w:cs="Arial"/>
          <w:sz w:val="24"/>
          <w:szCs w:val="24"/>
        </w:rPr>
        <w:t>ir</w:t>
      </w:r>
      <w:r w:rsidR="000D3615">
        <w:rPr>
          <w:rFonts w:ascii="Arial" w:hAnsi="Arial" w:cs="Arial"/>
          <w:sz w:val="24"/>
          <w:szCs w:val="24"/>
        </w:rPr>
        <w:t xml:space="preserve"> </w:t>
      </w:r>
      <w:r w:rsidRPr="00602F81">
        <w:rPr>
          <w:rFonts w:ascii="Arial" w:hAnsi="Arial" w:cs="Arial"/>
          <w:sz w:val="24"/>
          <w:szCs w:val="24"/>
        </w:rPr>
        <w:t xml:space="preserve">ESPD </w:t>
      </w:r>
      <w:r w:rsidR="00E5103E">
        <w:rPr>
          <w:rFonts w:ascii="Arial" w:hAnsi="Arial" w:cs="Arial"/>
          <w:sz w:val="24"/>
          <w:szCs w:val="24"/>
        </w:rPr>
        <w:t xml:space="preserve">response </w:t>
      </w:r>
      <w:r w:rsidRPr="00602F81">
        <w:rPr>
          <w:rFonts w:ascii="Arial" w:hAnsi="Arial" w:cs="Arial"/>
          <w:sz w:val="24"/>
          <w:szCs w:val="24"/>
        </w:rPr>
        <w:t xml:space="preserve">to </w:t>
      </w:r>
      <w:r w:rsidR="000D3615">
        <w:rPr>
          <w:rFonts w:ascii="Arial" w:hAnsi="Arial" w:cs="Arial"/>
          <w:sz w:val="24"/>
          <w:szCs w:val="24"/>
        </w:rPr>
        <w:t>the buyer</w:t>
      </w:r>
      <w:r w:rsidR="00374898">
        <w:rPr>
          <w:rFonts w:ascii="Arial" w:hAnsi="Arial" w:cs="Arial"/>
          <w:sz w:val="24"/>
          <w:szCs w:val="24"/>
        </w:rPr>
        <w:t xml:space="preserve">, who will </w:t>
      </w:r>
      <w:r w:rsidRPr="00602F81">
        <w:rPr>
          <w:rFonts w:ascii="Arial" w:hAnsi="Arial" w:cs="Arial"/>
          <w:sz w:val="24"/>
          <w:szCs w:val="24"/>
        </w:rPr>
        <w:t xml:space="preserve">assess </w:t>
      </w:r>
      <w:r w:rsidR="005174E8">
        <w:rPr>
          <w:rFonts w:ascii="Arial" w:hAnsi="Arial" w:cs="Arial"/>
          <w:sz w:val="24"/>
          <w:szCs w:val="24"/>
        </w:rPr>
        <w:t>bidder</w:t>
      </w:r>
      <w:r w:rsidR="00731B82">
        <w:rPr>
          <w:rFonts w:ascii="Arial" w:hAnsi="Arial" w:cs="Arial"/>
          <w:sz w:val="24"/>
          <w:szCs w:val="24"/>
        </w:rPr>
        <w:t>s</w:t>
      </w:r>
      <w:r w:rsidRPr="00602F81">
        <w:rPr>
          <w:rFonts w:ascii="Arial" w:hAnsi="Arial" w:cs="Arial"/>
          <w:sz w:val="24"/>
          <w:szCs w:val="24"/>
        </w:rPr>
        <w:t xml:space="preserve"> suitability against </w:t>
      </w:r>
      <w:r w:rsidR="00374898">
        <w:rPr>
          <w:rFonts w:ascii="Arial" w:hAnsi="Arial" w:cs="Arial"/>
          <w:sz w:val="24"/>
          <w:szCs w:val="24"/>
        </w:rPr>
        <w:t xml:space="preserve">the </w:t>
      </w:r>
      <w:r w:rsidRPr="00602F81">
        <w:rPr>
          <w:rFonts w:ascii="Arial" w:hAnsi="Arial" w:cs="Arial"/>
          <w:sz w:val="24"/>
          <w:szCs w:val="24"/>
        </w:rPr>
        <w:t xml:space="preserve">selection </w:t>
      </w:r>
      <w:r w:rsidR="00731B82">
        <w:rPr>
          <w:rFonts w:ascii="Arial" w:hAnsi="Arial" w:cs="Arial"/>
          <w:sz w:val="24"/>
          <w:szCs w:val="24"/>
        </w:rPr>
        <w:t xml:space="preserve">and exclusion </w:t>
      </w:r>
      <w:r w:rsidRPr="00602F81">
        <w:rPr>
          <w:rFonts w:ascii="Arial" w:hAnsi="Arial" w:cs="Arial"/>
          <w:sz w:val="24"/>
          <w:szCs w:val="24"/>
        </w:rPr>
        <w:t xml:space="preserve">criteria </w:t>
      </w:r>
    </w:p>
    <w:p w:rsidR="00E641BC" w:rsidRDefault="00E641BC" w:rsidP="00602F81">
      <w:pPr>
        <w:spacing w:after="0"/>
        <w:rPr>
          <w:rFonts w:ascii="Arial" w:hAnsi="Arial" w:cs="Arial"/>
          <w:sz w:val="24"/>
          <w:szCs w:val="24"/>
        </w:rPr>
      </w:pPr>
    </w:p>
    <w:p w:rsidR="0073672B" w:rsidRDefault="0073672B" w:rsidP="00602F81">
      <w:pPr>
        <w:spacing w:after="0"/>
        <w:rPr>
          <w:rFonts w:ascii="Arial" w:hAnsi="Arial" w:cs="Arial"/>
          <w:sz w:val="24"/>
          <w:szCs w:val="24"/>
        </w:rPr>
      </w:pPr>
    </w:p>
    <w:p w:rsidR="00571BA9" w:rsidRDefault="00571BA9" w:rsidP="00602F81">
      <w:pPr>
        <w:spacing w:after="0"/>
        <w:rPr>
          <w:rFonts w:ascii="Arial" w:hAnsi="Arial" w:cs="Arial"/>
          <w:b/>
          <w:sz w:val="24"/>
          <w:szCs w:val="24"/>
        </w:rPr>
      </w:pPr>
      <w:r>
        <w:rPr>
          <w:rFonts w:ascii="Arial" w:hAnsi="Arial" w:cs="Arial"/>
          <w:b/>
          <w:sz w:val="24"/>
          <w:szCs w:val="24"/>
        </w:rPr>
        <w:lastRenderedPageBreak/>
        <w:t>Q.</w:t>
      </w:r>
      <w:r>
        <w:rPr>
          <w:rFonts w:ascii="Arial" w:hAnsi="Arial" w:cs="Arial"/>
          <w:b/>
          <w:sz w:val="24"/>
          <w:szCs w:val="24"/>
        </w:rPr>
        <w:tab/>
        <w:t>Will I be asked for proof that my self-declaration is true?</w:t>
      </w:r>
    </w:p>
    <w:p w:rsidR="00571BA9" w:rsidRDefault="00571BA9"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641BC" w:rsidRPr="00602F81">
        <w:rPr>
          <w:rFonts w:ascii="Arial" w:hAnsi="Arial" w:cs="Arial"/>
          <w:sz w:val="24"/>
          <w:szCs w:val="24"/>
        </w:rPr>
        <w:t xml:space="preserve">By law, </w:t>
      </w:r>
      <w:r w:rsidR="001372FA">
        <w:rPr>
          <w:rFonts w:ascii="Arial" w:hAnsi="Arial" w:cs="Arial"/>
          <w:sz w:val="24"/>
          <w:szCs w:val="24"/>
        </w:rPr>
        <w:t>a</w:t>
      </w:r>
      <w:r w:rsidR="00E641BC" w:rsidRPr="00602F81">
        <w:rPr>
          <w:rFonts w:ascii="Arial" w:hAnsi="Arial" w:cs="Arial"/>
          <w:sz w:val="24"/>
          <w:szCs w:val="24"/>
        </w:rPr>
        <w:t xml:space="preserve"> winning bidder </w:t>
      </w:r>
      <w:r>
        <w:rPr>
          <w:rFonts w:ascii="Arial" w:hAnsi="Arial" w:cs="Arial"/>
          <w:sz w:val="24"/>
          <w:szCs w:val="24"/>
        </w:rPr>
        <w:t>has to submit</w:t>
      </w:r>
      <w:r w:rsidR="00E641BC" w:rsidRPr="00602F81">
        <w:rPr>
          <w:rFonts w:ascii="Arial" w:hAnsi="Arial" w:cs="Arial"/>
          <w:sz w:val="24"/>
          <w:szCs w:val="24"/>
        </w:rPr>
        <w:t xml:space="preserve"> all of the required certific</w:t>
      </w:r>
      <w:r w:rsidR="001372FA">
        <w:rPr>
          <w:rFonts w:ascii="Arial" w:hAnsi="Arial" w:cs="Arial"/>
          <w:sz w:val="24"/>
          <w:szCs w:val="24"/>
        </w:rPr>
        <w:t>ates and documentation</w:t>
      </w:r>
      <w:r w:rsidR="00E641BC" w:rsidRPr="00602F81">
        <w:rPr>
          <w:rFonts w:ascii="Arial" w:hAnsi="Arial" w:cs="Arial"/>
          <w:sz w:val="24"/>
          <w:szCs w:val="24"/>
        </w:rPr>
        <w:t xml:space="preserve">, before </w:t>
      </w:r>
      <w:r w:rsidR="001372FA">
        <w:rPr>
          <w:rFonts w:ascii="Arial" w:hAnsi="Arial" w:cs="Arial"/>
          <w:sz w:val="24"/>
          <w:szCs w:val="24"/>
        </w:rPr>
        <w:t>they</w:t>
      </w:r>
      <w:r w:rsidR="00E641BC" w:rsidRPr="00602F81">
        <w:rPr>
          <w:rFonts w:ascii="Arial" w:hAnsi="Arial" w:cs="Arial"/>
          <w:sz w:val="24"/>
          <w:szCs w:val="24"/>
        </w:rPr>
        <w:t xml:space="preserve"> </w:t>
      </w:r>
      <w:r>
        <w:rPr>
          <w:rFonts w:ascii="Arial" w:hAnsi="Arial" w:cs="Arial"/>
          <w:sz w:val="24"/>
          <w:szCs w:val="24"/>
        </w:rPr>
        <w:t xml:space="preserve">are </w:t>
      </w:r>
      <w:r w:rsidR="00E641BC" w:rsidRPr="00602F81">
        <w:rPr>
          <w:rFonts w:ascii="Arial" w:hAnsi="Arial" w:cs="Arial"/>
          <w:sz w:val="24"/>
          <w:szCs w:val="24"/>
        </w:rPr>
        <w:t>award</w:t>
      </w:r>
      <w:r>
        <w:rPr>
          <w:rFonts w:ascii="Arial" w:hAnsi="Arial" w:cs="Arial"/>
          <w:sz w:val="24"/>
          <w:szCs w:val="24"/>
        </w:rPr>
        <w:t>ed</w:t>
      </w:r>
      <w:r w:rsidR="00E641BC" w:rsidRPr="00602F81">
        <w:rPr>
          <w:rFonts w:ascii="Arial" w:hAnsi="Arial" w:cs="Arial"/>
          <w:sz w:val="24"/>
          <w:szCs w:val="24"/>
        </w:rPr>
        <w:t xml:space="preserve"> </w:t>
      </w:r>
      <w:r w:rsidR="001372FA">
        <w:rPr>
          <w:rFonts w:ascii="Arial" w:hAnsi="Arial" w:cs="Arial"/>
          <w:sz w:val="24"/>
          <w:szCs w:val="24"/>
        </w:rPr>
        <w:t>a</w:t>
      </w:r>
      <w:r w:rsidR="00E641BC" w:rsidRPr="00602F81">
        <w:rPr>
          <w:rFonts w:ascii="Arial" w:hAnsi="Arial" w:cs="Arial"/>
          <w:sz w:val="24"/>
          <w:szCs w:val="24"/>
        </w:rPr>
        <w:t xml:space="preserve"> contract.</w:t>
      </w:r>
      <w:r w:rsidR="001372FA">
        <w:rPr>
          <w:rFonts w:ascii="Arial" w:hAnsi="Arial" w:cs="Arial"/>
          <w:sz w:val="24"/>
          <w:szCs w:val="24"/>
        </w:rPr>
        <w:t xml:space="preserve"> </w:t>
      </w:r>
      <w:r w:rsidR="005E191F">
        <w:rPr>
          <w:rFonts w:ascii="Arial" w:hAnsi="Arial" w:cs="Arial"/>
          <w:sz w:val="24"/>
          <w:szCs w:val="24"/>
        </w:rPr>
        <w:t xml:space="preserve">Bidders </w:t>
      </w:r>
      <w:r>
        <w:rPr>
          <w:rFonts w:ascii="Arial" w:hAnsi="Arial" w:cs="Arial"/>
          <w:sz w:val="24"/>
          <w:szCs w:val="24"/>
        </w:rPr>
        <w:t>can be asked to</w:t>
      </w:r>
      <w:r w:rsidR="00E641BC" w:rsidRPr="00602F81">
        <w:rPr>
          <w:rFonts w:ascii="Arial" w:hAnsi="Arial" w:cs="Arial"/>
          <w:sz w:val="24"/>
          <w:szCs w:val="24"/>
        </w:rPr>
        <w:t xml:space="preserve"> submit </w:t>
      </w:r>
      <w:r w:rsidR="001372FA">
        <w:rPr>
          <w:rFonts w:ascii="Arial" w:hAnsi="Arial" w:cs="Arial"/>
          <w:sz w:val="24"/>
          <w:szCs w:val="24"/>
        </w:rPr>
        <w:t>their</w:t>
      </w:r>
      <w:r w:rsidR="00E641BC" w:rsidRPr="00602F81">
        <w:rPr>
          <w:rFonts w:ascii="Arial" w:hAnsi="Arial" w:cs="Arial"/>
          <w:sz w:val="24"/>
          <w:szCs w:val="24"/>
        </w:rPr>
        <w:t xml:space="preserve"> evidence at any point in the procurement process, if this is necessary to ensure that the process is carried out properly. </w:t>
      </w:r>
    </w:p>
    <w:p w:rsidR="00134FD3" w:rsidRDefault="00134FD3" w:rsidP="00571BA9">
      <w:pPr>
        <w:spacing w:after="0"/>
        <w:ind w:left="709" w:hanging="709"/>
        <w:rPr>
          <w:rFonts w:ascii="Arial" w:hAnsi="Arial" w:cs="Arial"/>
          <w:sz w:val="24"/>
          <w:szCs w:val="24"/>
        </w:rPr>
      </w:pPr>
    </w:p>
    <w:p w:rsidR="0013718B" w:rsidRDefault="00E641BC" w:rsidP="00456DAE">
      <w:pPr>
        <w:spacing w:after="0"/>
        <w:rPr>
          <w:rFonts w:ascii="Arial" w:hAnsi="Arial" w:cs="Arial"/>
          <w:sz w:val="24"/>
          <w:szCs w:val="24"/>
        </w:rPr>
      </w:pPr>
      <w:r w:rsidRPr="00602F81">
        <w:rPr>
          <w:rFonts w:ascii="Arial" w:hAnsi="Arial" w:cs="Arial"/>
          <w:sz w:val="24"/>
          <w:szCs w:val="24"/>
        </w:rPr>
        <w:t xml:space="preserve">From 18 October 2018, </w:t>
      </w:r>
      <w:r w:rsidR="001372FA">
        <w:rPr>
          <w:rFonts w:ascii="Arial" w:hAnsi="Arial" w:cs="Arial"/>
          <w:sz w:val="24"/>
          <w:szCs w:val="24"/>
        </w:rPr>
        <w:t>bidders</w:t>
      </w:r>
      <w:r w:rsidRPr="00602F81">
        <w:rPr>
          <w:rFonts w:ascii="Arial" w:hAnsi="Arial" w:cs="Arial"/>
          <w:sz w:val="24"/>
          <w:szCs w:val="24"/>
        </w:rPr>
        <w:t xml:space="preserve"> will not be </w:t>
      </w:r>
      <w:r w:rsidR="00571BA9">
        <w:rPr>
          <w:rFonts w:ascii="Arial" w:hAnsi="Arial" w:cs="Arial"/>
          <w:sz w:val="24"/>
          <w:szCs w:val="24"/>
        </w:rPr>
        <w:t>requested to submit</w:t>
      </w:r>
      <w:r w:rsidRPr="00602F81">
        <w:rPr>
          <w:rFonts w:ascii="Arial" w:hAnsi="Arial" w:cs="Arial"/>
          <w:sz w:val="24"/>
          <w:szCs w:val="24"/>
        </w:rPr>
        <w:t xml:space="preserve"> </w:t>
      </w:r>
      <w:r w:rsidR="00571BA9">
        <w:rPr>
          <w:rFonts w:ascii="Arial" w:hAnsi="Arial" w:cs="Arial"/>
          <w:sz w:val="24"/>
          <w:szCs w:val="24"/>
        </w:rPr>
        <w:t>s</w:t>
      </w:r>
      <w:r w:rsidRPr="00602F81">
        <w:rPr>
          <w:rFonts w:ascii="Arial" w:hAnsi="Arial" w:cs="Arial"/>
          <w:sz w:val="24"/>
          <w:szCs w:val="24"/>
        </w:rPr>
        <w:t xml:space="preserve">upporting documentation which </w:t>
      </w:r>
      <w:r w:rsidR="00571BA9">
        <w:rPr>
          <w:rFonts w:ascii="Arial" w:hAnsi="Arial" w:cs="Arial"/>
          <w:sz w:val="24"/>
          <w:szCs w:val="24"/>
        </w:rPr>
        <w:t>an</w:t>
      </w:r>
      <w:r w:rsidRPr="00602F81">
        <w:rPr>
          <w:rFonts w:ascii="Arial" w:hAnsi="Arial" w:cs="Arial"/>
          <w:sz w:val="24"/>
          <w:szCs w:val="24"/>
        </w:rPr>
        <w:t xml:space="preserve"> organisation already has in its possession.</w:t>
      </w:r>
    </w:p>
    <w:p w:rsidR="00456DAE" w:rsidRDefault="00456DAE" w:rsidP="00456DAE">
      <w:pPr>
        <w:spacing w:after="0"/>
        <w:rPr>
          <w:rFonts w:ascii="Arial" w:hAnsi="Arial" w:cs="Arial"/>
          <w:sz w:val="24"/>
          <w:szCs w:val="24"/>
        </w:rPr>
      </w:pPr>
    </w:p>
    <w:p w:rsidR="00CC2716" w:rsidRPr="0013718B" w:rsidRDefault="00CC2716" w:rsidP="00456DAE">
      <w:pPr>
        <w:spacing w:after="0"/>
        <w:rPr>
          <w:rFonts w:ascii="Arial" w:hAnsi="Arial" w:cs="Arial"/>
          <w:sz w:val="24"/>
          <w:szCs w:val="24"/>
        </w:rPr>
      </w:pPr>
    </w:p>
    <w:p w:rsidR="00487241" w:rsidRDefault="00487241" w:rsidP="00487241">
      <w:pPr>
        <w:spacing w:after="0"/>
        <w:rPr>
          <w:rFonts w:ascii="Arial" w:hAnsi="Arial" w:cs="Arial"/>
          <w:sz w:val="24"/>
          <w:szCs w:val="24"/>
        </w:rPr>
      </w:pPr>
      <w:r>
        <w:rPr>
          <w:rFonts w:ascii="Arial" w:hAnsi="Arial" w:cs="Arial"/>
          <w:b/>
          <w:sz w:val="24"/>
          <w:szCs w:val="24"/>
        </w:rPr>
        <w:t>Q.</w:t>
      </w:r>
      <w:r>
        <w:rPr>
          <w:rFonts w:ascii="Arial" w:hAnsi="Arial" w:cs="Arial"/>
          <w:sz w:val="24"/>
          <w:szCs w:val="24"/>
        </w:rPr>
        <w:tab/>
      </w:r>
      <w:r>
        <w:rPr>
          <w:rFonts w:ascii="Arial" w:hAnsi="Arial" w:cs="Arial"/>
          <w:b/>
          <w:sz w:val="24"/>
          <w:szCs w:val="24"/>
        </w:rPr>
        <w:t>Only the bidders that have been shortlisted or have been successful will need to submit the documentation which proves that it qualifies for the contract.  If a bidder is found to have misrepresented itself, what happens?</w:t>
      </w:r>
    </w:p>
    <w:p w:rsidR="00487241" w:rsidRDefault="00487241" w:rsidP="00487241">
      <w:pPr>
        <w:spacing w:after="0"/>
        <w:rPr>
          <w:rFonts w:ascii="Arial" w:hAnsi="Arial" w:cs="Arial"/>
          <w:sz w:val="24"/>
          <w:szCs w:val="24"/>
        </w:rPr>
      </w:pPr>
      <w:r>
        <w:rPr>
          <w:rFonts w:ascii="Arial" w:hAnsi="Arial" w:cs="Arial"/>
          <w:sz w:val="24"/>
          <w:szCs w:val="24"/>
        </w:rPr>
        <w:t>A</w:t>
      </w:r>
      <w:r>
        <w:rPr>
          <w:rFonts w:ascii="Arial" w:hAnsi="Arial" w:cs="Arial"/>
          <w:sz w:val="24"/>
          <w:szCs w:val="24"/>
        </w:rPr>
        <w:tab/>
        <w:t>This will depend on what the issue is:</w:t>
      </w:r>
      <w:r>
        <w:rPr>
          <w:rFonts w:ascii="Arial" w:hAnsi="Arial" w:cs="Arial"/>
          <w:sz w:val="24"/>
          <w:szCs w:val="24"/>
        </w:rPr>
        <w:tab/>
      </w:r>
    </w:p>
    <w:p w:rsidR="00487241" w:rsidRDefault="00487241" w:rsidP="00487241">
      <w:pPr>
        <w:spacing w:after="0"/>
        <w:rPr>
          <w:rFonts w:ascii="Arial" w:hAnsi="Arial" w:cs="Arial"/>
          <w:sz w:val="24"/>
          <w:szCs w:val="24"/>
        </w:rPr>
      </w:pPr>
      <w:r>
        <w:rPr>
          <w:rFonts w:ascii="Arial" w:hAnsi="Arial" w:cs="Arial"/>
          <w:sz w:val="24"/>
          <w:szCs w:val="24"/>
        </w:rPr>
        <w:tab/>
      </w:r>
    </w:p>
    <w:p w:rsidR="00487241" w:rsidRDefault="00487241" w:rsidP="00487241">
      <w:pPr>
        <w:pStyle w:val="ListParagraph"/>
        <w:numPr>
          <w:ilvl w:val="0"/>
          <w:numId w:val="12"/>
        </w:numPr>
        <w:ind w:left="709" w:hanging="371"/>
        <w:rPr>
          <w:rFonts w:ascii="Arial" w:hAnsi="Arial" w:cs="Arial"/>
          <w:sz w:val="24"/>
          <w:szCs w:val="24"/>
        </w:rPr>
      </w:pPr>
      <w:r>
        <w:rPr>
          <w:rFonts w:ascii="Arial" w:hAnsi="Arial" w:cs="Arial"/>
          <w:sz w:val="24"/>
          <w:szCs w:val="24"/>
        </w:rPr>
        <w:t>If it emerges that a bidder is actually in one of the situations which is a mandatory ground for exclusion, or if it does not meet one of the minimum selection criteria, then that bidder must be excluded from the competition. Depending on the nature and stage of the competition, that may mean either that it proceeds without that bidder, or that competition should be re-evaluated without that bidder’s tender.</w:t>
      </w:r>
    </w:p>
    <w:p w:rsidR="00487241" w:rsidRDefault="00487241" w:rsidP="00487241">
      <w:pPr>
        <w:spacing w:after="0"/>
        <w:ind w:left="709" w:hanging="371"/>
        <w:rPr>
          <w:rFonts w:ascii="Arial" w:hAnsi="Arial" w:cs="Arial"/>
          <w:sz w:val="24"/>
          <w:szCs w:val="24"/>
        </w:rPr>
      </w:pPr>
    </w:p>
    <w:p w:rsidR="00487241" w:rsidRDefault="00487241" w:rsidP="00487241">
      <w:pPr>
        <w:pStyle w:val="ListParagraph"/>
        <w:numPr>
          <w:ilvl w:val="0"/>
          <w:numId w:val="12"/>
        </w:numPr>
        <w:ind w:left="709" w:hanging="371"/>
        <w:rPr>
          <w:rFonts w:ascii="Arial" w:hAnsi="Arial" w:cs="Arial"/>
          <w:sz w:val="24"/>
          <w:szCs w:val="24"/>
        </w:rPr>
      </w:pPr>
      <w:r>
        <w:rPr>
          <w:rFonts w:ascii="Arial" w:hAnsi="Arial" w:cs="Arial"/>
          <w:sz w:val="24"/>
          <w:szCs w:val="24"/>
        </w:rPr>
        <w:t>If it emerges that a business is in one of the situations which is a discretionary ground for exclusion, then the decision about whether or not to exclude that bidder will be up to the public body, which will have to take a decision which is in line with the EU Treaty Principles of transparency, proportionality, equality of treatment and non-discrimination.</w:t>
      </w:r>
    </w:p>
    <w:p w:rsidR="00487241" w:rsidRDefault="00487241" w:rsidP="00487241">
      <w:pPr>
        <w:spacing w:after="0"/>
        <w:ind w:left="709" w:hanging="371"/>
        <w:rPr>
          <w:rFonts w:ascii="Arial" w:hAnsi="Arial" w:cs="Arial"/>
          <w:sz w:val="24"/>
          <w:szCs w:val="24"/>
        </w:rPr>
      </w:pPr>
    </w:p>
    <w:p w:rsidR="00487241" w:rsidRDefault="00487241" w:rsidP="00487241">
      <w:pPr>
        <w:pStyle w:val="ListParagraph"/>
        <w:numPr>
          <w:ilvl w:val="0"/>
          <w:numId w:val="12"/>
        </w:numPr>
        <w:ind w:left="709" w:hanging="371"/>
        <w:rPr>
          <w:rFonts w:ascii="Arial" w:hAnsi="Arial" w:cs="Arial"/>
          <w:sz w:val="24"/>
          <w:szCs w:val="24"/>
        </w:rPr>
      </w:pPr>
      <w:r>
        <w:rPr>
          <w:rFonts w:ascii="Arial" w:hAnsi="Arial" w:cs="Arial"/>
          <w:sz w:val="24"/>
          <w:szCs w:val="24"/>
        </w:rPr>
        <w:t>If the issue is more administrative in nature (e.g. mistakes in providing the documentation), then the authority will have the option of inviting the bidder to supplement or clarify the documentation provided.</w:t>
      </w:r>
    </w:p>
    <w:p w:rsidR="00E641BC" w:rsidRDefault="00E641BC" w:rsidP="00602F81">
      <w:pPr>
        <w:spacing w:after="0"/>
        <w:rPr>
          <w:rFonts w:ascii="Arial" w:hAnsi="Arial" w:cs="Arial"/>
          <w:sz w:val="24"/>
          <w:szCs w:val="24"/>
        </w:rPr>
      </w:pPr>
    </w:p>
    <w:p w:rsidR="00456DAE" w:rsidRDefault="00456DAE" w:rsidP="00602F81">
      <w:pPr>
        <w:spacing w:after="0"/>
        <w:rPr>
          <w:rFonts w:ascii="Arial" w:hAnsi="Arial" w:cs="Arial"/>
          <w:sz w:val="24"/>
          <w:szCs w:val="24"/>
        </w:rPr>
      </w:pPr>
    </w:p>
    <w:p w:rsidR="00E641BC" w:rsidRPr="00602F81" w:rsidRDefault="00A24F5D" w:rsidP="00456DAE">
      <w:pPr>
        <w:spacing w:after="0"/>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The standard pre-qualification questionnaire was popular with bidders because buyers asked questions in the same way. Will that consistency now be lost?</w:t>
      </w:r>
    </w:p>
    <w:p w:rsidR="00456DAE" w:rsidRDefault="00A24F5D"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E7797">
        <w:rPr>
          <w:rFonts w:ascii="Arial" w:hAnsi="Arial" w:cs="Arial"/>
          <w:sz w:val="24"/>
          <w:szCs w:val="24"/>
        </w:rPr>
        <w:t>No, the ESPD will buil</w:t>
      </w:r>
      <w:r w:rsidR="002E22A0">
        <w:rPr>
          <w:rFonts w:ascii="Arial" w:hAnsi="Arial" w:cs="Arial"/>
          <w:sz w:val="24"/>
          <w:szCs w:val="24"/>
        </w:rPr>
        <w:t>d</w:t>
      </w:r>
      <w:r w:rsidR="000D3615">
        <w:rPr>
          <w:rFonts w:ascii="Arial" w:hAnsi="Arial" w:cs="Arial"/>
          <w:sz w:val="24"/>
          <w:szCs w:val="24"/>
        </w:rPr>
        <w:t xml:space="preserve"> upon this</w:t>
      </w:r>
      <w:r w:rsidR="00EE7797">
        <w:rPr>
          <w:rFonts w:ascii="Arial" w:hAnsi="Arial" w:cs="Arial"/>
          <w:sz w:val="24"/>
          <w:szCs w:val="24"/>
        </w:rPr>
        <w:t xml:space="preserve"> standardisation as the same</w:t>
      </w:r>
      <w:r w:rsidR="00731B82">
        <w:rPr>
          <w:rFonts w:ascii="Arial" w:hAnsi="Arial" w:cs="Arial"/>
          <w:sz w:val="24"/>
          <w:szCs w:val="24"/>
        </w:rPr>
        <w:t xml:space="preserve"> standard</w:t>
      </w:r>
      <w:r w:rsidR="00EE7797">
        <w:rPr>
          <w:rFonts w:ascii="Arial" w:hAnsi="Arial" w:cs="Arial"/>
          <w:sz w:val="24"/>
          <w:szCs w:val="24"/>
        </w:rPr>
        <w:t xml:space="preserve"> form is </w:t>
      </w:r>
      <w:r w:rsidR="000D3615">
        <w:rPr>
          <w:rFonts w:ascii="Arial" w:hAnsi="Arial" w:cs="Arial"/>
          <w:sz w:val="24"/>
          <w:szCs w:val="24"/>
        </w:rPr>
        <w:t xml:space="preserve">now </w:t>
      </w:r>
      <w:r w:rsidR="00EE7797">
        <w:rPr>
          <w:rFonts w:ascii="Arial" w:hAnsi="Arial" w:cs="Arial"/>
          <w:sz w:val="24"/>
          <w:szCs w:val="24"/>
        </w:rPr>
        <w:t xml:space="preserve">being used across Europe. We have also </w:t>
      </w:r>
      <w:r w:rsidR="00E641BC" w:rsidRPr="00602F81">
        <w:rPr>
          <w:rFonts w:ascii="Arial" w:hAnsi="Arial" w:cs="Arial"/>
          <w:sz w:val="24"/>
          <w:szCs w:val="24"/>
        </w:rPr>
        <w:t xml:space="preserve">developed a series of statements to help </w:t>
      </w:r>
      <w:r w:rsidR="00EE7797">
        <w:rPr>
          <w:rFonts w:ascii="Arial" w:hAnsi="Arial" w:cs="Arial"/>
          <w:sz w:val="24"/>
          <w:szCs w:val="24"/>
        </w:rPr>
        <w:t xml:space="preserve">buyers </w:t>
      </w:r>
      <w:r w:rsidR="00F73E49" w:rsidRPr="00602F81">
        <w:rPr>
          <w:rFonts w:ascii="Arial" w:hAnsi="Arial" w:cs="Arial"/>
          <w:sz w:val="24"/>
          <w:szCs w:val="24"/>
        </w:rPr>
        <w:t>define their</w:t>
      </w:r>
      <w:r w:rsidR="000D3615">
        <w:rPr>
          <w:rFonts w:ascii="Arial" w:hAnsi="Arial" w:cs="Arial"/>
          <w:sz w:val="24"/>
          <w:szCs w:val="24"/>
        </w:rPr>
        <w:t xml:space="preserve"> </w:t>
      </w:r>
      <w:r w:rsidR="00EE7797">
        <w:rPr>
          <w:rFonts w:ascii="Arial" w:hAnsi="Arial" w:cs="Arial"/>
          <w:sz w:val="24"/>
          <w:szCs w:val="24"/>
        </w:rPr>
        <w:t>s</w:t>
      </w:r>
      <w:r w:rsidR="00EE7797" w:rsidRPr="00602F81">
        <w:rPr>
          <w:rFonts w:ascii="Arial" w:hAnsi="Arial" w:cs="Arial"/>
          <w:sz w:val="24"/>
          <w:szCs w:val="24"/>
        </w:rPr>
        <w:t>election</w:t>
      </w:r>
      <w:r w:rsidR="00E641BC" w:rsidRPr="00602F81">
        <w:rPr>
          <w:rFonts w:ascii="Arial" w:hAnsi="Arial" w:cs="Arial"/>
          <w:sz w:val="24"/>
          <w:szCs w:val="24"/>
        </w:rPr>
        <w:t xml:space="preserve"> criteria in </w:t>
      </w:r>
      <w:r w:rsidR="00EE7797">
        <w:rPr>
          <w:rFonts w:ascii="Arial" w:hAnsi="Arial" w:cs="Arial"/>
          <w:sz w:val="24"/>
          <w:szCs w:val="24"/>
        </w:rPr>
        <w:t>the Contract Notice in a standard format.</w:t>
      </w:r>
      <w:r w:rsidR="00331677">
        <w:rPr>
          <w:rFonts w:ascii="Arial" w:hAnsi="Arial" w:cs="Arial"/>
          <w:sz w:val="24"/>
          <w:szCs w:val="24"/>
        </w:rPr>
        <w:t xml:space="preserve">  These can be found in the </w:t>
      </w:r>
      <w:hyperlink r:id="rId9" w:history="1">
        <w:r w:rsidR="00331677" w:rsidRPr="00331677">
          <w:rPr>
            <w:rStyle w:val="Hyperlink"/>
            <w:rFonts w:ascii="Arial" w:hAnsi="Arial" w:cs="Arial"/>
            <w:sz w:val="24"/>
            <w:szCs w:val="24"/>
          </w:rPr>
          <w:t>Procurement Journey</w:t>
        </w:r>
      </w:hyperlink>
      <w:r w:rsidR="00331677">
        <w:rPr>
          <w:rFonts w:ascii="Arial" w:hAnsi="Arial" w:cs="Arial"/>
          <w:sz w:val="24"/>
          <w:szCs w:val="24"/>
        </w:rPr>
        <w:t>.</w:t>
      </w:r>
    </w:p>
    <w:p w:rsidR="00E641BC" w:rsidRDefault="00EE7797" w:rsidP="00456DAE">
      <w:pPr>
        <w:spacing w:after="0"/>
        <w:rPr>
          <w:rFonts w:ascii="Arial" w:hAnsi="Arial" w:cs="Arial"/>
          <w:sz w:val="24"/>
          <w:szCs w:val="24"/>
        </w:rPr>
      </w:pPr>
      <w:r>
        <w:rPr>
          <w:rFonts w:ascii="Arial" w:hAnsi="Arial" w:cs="Arial"/>
          <w:sz w:val="24"/>
          <w:szCs w:val="24"/>
        </w:rPr>
        <w:t xml:space="preserve"> </w:t>
      </w:r>
    </w:p>
    <w:p w:rsidR="00E641BC" w:rsidRDefault="00A24F5D" w:rsidP="00602F81">
      <w:pPr>
        <w:spacing w:after="0"/>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Will the ESPD be available on PCS-Tender?</w:t>
      </w:r>
    </w:p>
    <w:p w:rsidR="00E641BC" w:rsidRPr="00602F81" w:rsidRDefault="00A24F5D"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E7797">
        <w:rPr>
          <w:rFonts w:ascii="Arial" w:hAnsi="Arial" w:cs="Arial"/>
          <w:sz w:val="24"/>
          <w:szCs w:val="24"/>
        </w:rPr>
        <w:t>A</w:t>
      </w:r>
      <w:r w:rsidR="00E641BC" w:rsidRPr="00602F81">
        <w:rPr>
          <w:rFonts w:ascii="Arial" w:hAnsi="Arial" w:cs="Arial"/>
          <w:sz w:val="24"/>
          <w:szCs w:val="24"/>
        </w:rPr>
        <w:t xml:space="preserve"> fully electronic version of the ESPD (Scotland) will be available on PCS-Tender. </w:t>
      </w:r>
    </w:p>
    <w:p w:rsidR="00E641BC" w:rsidRDefault="00E641BC" w:rsidP="00602F81">
      <w:pPr>
        <w:spacing w:after="0"/>
        <w:rPr>
          <w:rFonts w:ascii="Arial" w:hAnsi="Arial" w:cs="Arial"/>
          <w:sz w:val="24"/>
          <w:szCs w:val="24"/>
        </w:rPr>
      </w:pPr>
    </w:p>
    <w:p w:rsidR="00456DAE" w:rsidRDefault="00456DAE" w:rsidP="00602F81">
      <w:pPr>
        <w:spacing w:after="0"/>
        <w:rPr>
          <w:rFonts w:ascii="Arial" w:hAnsi="Arial" w:cs="Arial"/>
          <w:sz w:val="24"/>
          <w:szCs w:val="24"/>
        </w:rPr>
      </w:pPr>
    </w:p>
    <w:p w:rsidR="00E641BC" w:rsidRDefault="00A24F5D" w:rsidP="00A24F5D">
      <w:pPr>
        <w:spacing w:after="0"/>
        <w:ind w:left="709" w:hanging="709"/>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Will all the responses to sPQQ questions which bidders have previously submitted on PCS-Tender now be lost?</w:t>
      </w:r>
    </w:p>
    <w:p w:rsidR="00E641BC" w:rsidRDefault="00A24F5D"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641BC" w:rsidRPr="00602F81">
        <w:rPr>
          <w:rFonts w:ascii="Arial" w:hAnsi="Arial" w:cs="Arial"/>
          <w:sz w:val="24"/>
          <w:szCs w:val="24"/>
        </w:rPr>
        <w:t xml:space="preserve">No. We have managed to transfer around 70 per cent of responses which have previously been provided to </w:t>
      </w:r>
      <w:proofErr w:type="spellStart"/>
      <w:r w:rsidR="00E641BC" w:rsidRPr="00602F81">
        <w:rPr>
          <w:rFonts w:ascii="Arial" w:hAnsi="Arial" w:cs="Arial"/>
          <w:sz w:val="24"/>
          <w:szCs w:val="24"/>
        </w:rPr>
        <w:t>sPQQ</w:t>
      </w:r>
      <w:proofErr w:type="spellEnd"/>
      <w:r w:rsidR="00E641BC" w:rsidRPr="00602F81">
        <w:rPr>
          <w:rFonts w:ascii="Arial" w:hAnsi="Arial" w:cs="Arial"/>
          <w:sz w:val="24"/>
          <w:szCs w:val="24"/>
        </w:rPr>
        <w:t xml:space="preserve"> questions, </w:t>
      </w:r>
      <w:r w:rsidR="00F73E49" w:rsidRPr="00602F81">
        <w:rPr>
          <w:rFonts w:ascii="Arial" w:hAnsi="Arial" w:cs="Arial"/>
          <w:sz w:val="24"/>
          <w:szCs w:val="24"/>
        </w:rPr>
        <w:t>either to</w:t>
      </w:r>
      <w:r w:rsidR="00E641BC" w:rsidRPr="00602F81">
        <w:rPr>
          <w:rFonts w:ascii="Arial" w:hAnsi="Arial" w:cs="Arial"/>
          <w:sz w:val="24"/>
          <w:szCs w:val="24"/>
        </w:rPr>
        <w:t xml:space="preserve"> equivalent ESPD questions, or made available for re-use as supporting evidence at verification stage.</w:t>
      </w:r>
      <w:r w:rsidR="00456DAE">
        <w:rPr>
          <w:rFonts w:ascii="Arial" w:hAnsi="Arial" w:cs="Arial"/>
          <w:sz w:val="24"/>
          <w:szCs w:val="24"/>
        </w:rPr>
        <w:t xml:space="preserve"> </w:t>
      </w:r>
      <w:r w:rsidR="00EE7797">
        <w:rPr>
          <w:rFonts w:ascii="Arial" w:hAnsi="Arial" w:cs="Arial"/>
          <w:sz w:val="24"/>
          <w:szCs w:val="24"/>
        </w:rPr>
        <w:t xml:space="preserve">Further information will be communicated </w:t>
      </w:r>
      <w:r w:rsidR="00033946">
        <w:rPr>
          <w:rFonts w:ascii="Arial" w:hAnsi="Arial" w:cs="Arial"/>
          <w:sz w:val="24"/>
          <w:szCs w:val="24"/>
        </w:rPr>
        <w:t>to registered PCS-Tender users.</w:t>
      </w:r>
    </w:p>
    <w:p w:rsidR="00456DAE" w:rsidRDefault="00456DAE" w:rsidP="00456DAE">
      <w:pPr>
        <w:spacing w:after="0"/>
        <w:rPr>
          <w:rFonts w:ascii="Arial" w:hAnsi="Arial" w:cs="Arial"/>
          <w:sz w:val="24"/>
          <w:szCs w:val="24"/>
        </w:rPr>
      </w:pPr>
      <w:bookmarkStart w:id="0" w:name="_GoBack"/>
      <w:bookmarkEnd w:id="0"/>
    </w:p>
    <w:p w:rsidR="00456DAE" w:rsidRDefault="00456DAE" w:rsidP="00456DAE">
      <w:pPr>
        <w:spacing w:after="0"/>
        <w:rPr>
          <w:rFonts w:ascii="Arial" w:hAnsi="Arial" w:cs="Arial"/>
          <w:sz w:val="24"/>
          <w:szCs w:val="24"/>
        </w:rPr>
      </w:pPr>
    </w:p>
    <w:p w:rsidR="00E641BC" w:rsidRPr="00602F81" w:rsidRDefault="004844FE" w:rsidP="00456DAE">
      <w:pPr>
        <w:spacing w:after="0"/>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Why is ESPD (Scotland) different to the standard form produced by the European Commission?</w:t>
      </w:r>
    </w:p>
    <w:p w:rsidR="00E641BC" w:rsidRDefault="004844FE"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641BC" w:rsidRPr="00602F81">
        <w:rPr>
          <w:rFonts w:ascii="Arial" w:hAnsi="Arial" w:cs="Arial"/>
          <w:sz w:val="24"/>
          <w:szCs w:val="24"/>
        </w:rPr>
        <w:t xml:space="preserve">ESPD (Scotland) is only superficially different to the standard version produced by the European Commission. We have made two types of changes. Firstly, to reflect language and terms in more common usage in Scotland. For example, ESPD (Scotland) refers to supported businesses, rather than sheltered workshops. </w:t>
      </w:r>
    </w:p>
    <w:p w:rsidR="00134FD3" w:rsidRDefault="00134FD3" w:rsidP="004844FE">
      <w:pPr>
        <w:spacing w:after="0"/>
        <w:ind w:left="709"/>
        <w:rPr>
          <w:rFonts w:ascii="Arial" w:hAnsi="Arial" w:cs="Arial"/>
          <w:sz w:val="24"/>
          <w:szCs w:val="24"/>
        </w:rPr>
      </w:pPr>
    </w:p>
    <w:p w:rsidR="00E641BC" w:rsidRPr="00602F81" w:rsidRDefault="00E641BC" w:rsidP="00AD7C97">
      <w:pPr>
        <w:spacing w:after="0"/>
        <w:rPr>
          <w:rFonts w:ascii="Arial" w:hAnsi="Arial" w:cs="Arial"/>
          <w:sz w:val="24"/>
          <w:szCs w:val="24"/>
        </w:rPr>
      </w:pPr>
      <w:r w:rsidRPr="00602F81">
        <w:rPr>
          <w:rFonts w:ascii="Arial" w:hAnsi="Arial" w:cs="Arial"/>
          <w:sz w:val="24"/>
          <w:szCs w:val="24"/>
        </w:rPr>
        <w:t>Secondly, to insert some sub-questions to reflect developments in Scotland. For example, we have added a sub-question which asks specifically whether the bidder has breached the Employment Relations Act 1999 (Blacklists) Regulations 2010, because this is a mandatory ground for exclusion in Scotland.</w:t>
      </w:r>
    </w:p>
    <w:p w:rsidR="00E641BC" w:rsidRDefault="00E641BC" w:rsidP="00602F81">
      <w:pPr>
        <w:spacing w:after="0"/>
        <w:rPr>
          <w:rFonts w:ascii="Arial" w:hAnsi="Arial" w:cs="Arial"/>
          <w:sz w:val="24"/>
          <w:szCs w:val="24"/>
        </w:rPr>
      </w:pPr>
    </w:p>
    <w:p w:rsidR="00456DAE" w:rsidRDefault="00456DAE" w:rsidP="00602F81">
      <w:pPr>
        <w:spacing w:after="0"/>
        <w:rPr>
          <w:rFonts w:ascii="Arial" w:hAnsi="Arial" w:cs="Arial"/>
          <w:sz w:val="24"/>
          <w:szCs w:val="24"/>
        </w:rPr>
      </w:pPr>
    </w:p>
    <w:p w:rsidR="00E641BC" w:rsidRDefault="004844FE" w:rsidP="00602F81">
      <w:pPr>
        <w:spacing w:after="0"/>
        <w:rPr>
          <w:rFonts w:ascii="Arial" w:hAnsi="Arial" w:cs="Arial"/>
          <w:b/>
          <w:sz w:val="24"/>
          <w:szCs w:val="24"/>
        </w:rPr>
      </w:pPr>
      <w:r>
        <w:rPr>
          <w:rFonts w:ascii="Arial" w:hAnsi="Arial" w:cs="Arial"/>
          <w:b/>
          <w:sz w:val="24"/>
          <w:szCs w:val="24"/>
        </w:rPr>
        <w:t>Q.</w:t>
      </w:r>
      <w:r>
        <w:rPr>
          <w:rFonts w:ascii="Arial" w:hAnsi="Arial" w:cs="Arial"/>
          <w:b/>
          <w:sz w:val="24"/>
          <w:szCs w:val="24"/>
        </w:rPr>
        <w:tab/>
      </w:r>
      <w:r w:rsidR="00E641BC" w:rsidRPr="00602F81">
        <w:rPr>
          <w:rFonts w:ascii="Arial" w:hAnsi="Arial" w:cs="Arial"/>
          <w:b/>
          <w:sz w:val="24"/>
          <w:szCs w:val="24"/>
        </w:rPr>
        <w:t>What about sub-contractors</w:t>
      </w:r>
      <w:r w:rsidR="007129C5">
        <w:rPr>
          <w:rFonts w:ascii="Arial" w:hAnsi="Arial" w:cs="Arial"/>
          <w:b/>
          <w:sz w:val="24"/>
          <w:szCs w:val="24"/>
        </w:rPr>
        <w:t xml:space="preserve"> </w:t>
      </w:r>
      <w:r w:rsidR="007129C5" w:rsidRPr="00487241">
        <w:rPr>
          <w:rFonts w:ascii="Arial" w:hAnsi="Arial" w:cs="Arial"/>
          <w:b/>
          <w:sz w:val="24"/>
        </w:rPr>
        <w:t>and consortium members</w:t>
      </w:r>
      <w:r w:rsidR="00E641BC" w:rsidRPr="00602F81">
        <w:rPr>
          <w:rFonts w:ascii="Arial" w:hAnsi="Arial" w:cs="Arial"/>
          <w:b/>
          <w:sz w:val="24"/>
          <w:szCs w:val="24"/>
        </w:rPr>
        <w:t>?</w:t>
      </w:r>
    </w:p>
    <w:p w:rsidR="00E641BC" w:rsidRDefault="004844FE" w:rsidP="00456DAE">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E641BC" w:rsidRPr="00602F81">
        <w:rPr>
          <w:rFonts w:ascii="Arial" w:hAnsi="Arial" w:cs="Arial"/>
          <w:sz w:val="24"/>
          <w:szCs w:val="24"/>
        </w:rPr>
        <w:t>If a bidder proposes to sub-contract part of a contract, and relies on the</w:t>
      </w:r>
      <w:r w:rsidR="002D6911">
        <w:rPr>
          <w:rFonts w:ascii="Arial" w:hAnsi="Arial" w:cs="Arial"/>
          <w:sz w:val="24"/>
          <w:szCs w:val="24"/>
        </w:rPr>
        <w:t xml:space="preserve"> </w:t>
      </w:r>
      <w:r w:rsidR="00E641BC" w:rsidRPr="00602F81">
        <w:rPr>
          <w:rFonts w:ascii="Arial" w:hAnsi="Arial" w:cs="Arial"/>
          <w:sz w:val="24"/>
          <w:szCs w:val="24"/>
        </w:rPr>
        <w:t>capacity of that sub-contractor in order to fulfil the selection criteria, a separate ESPD must be submitted on behalf of that sub-contractor.</w:t>
      </w:r>
    </w:p>
    <w:p w:rsidR="00134FD3" w:rsidRDefault="00134FD3" w:rsidP="00456DAE">
      <w:pPr>
        <w:spacing w:after="0"/>
        <w:rPr>
          <w:rFonts w:ascii="Arial" w:hAnsi="Arial" w:cs="Arial"/>
          <w:sz w:val="24"/>
          <w:szCs w:val="24"/>
        </w:rPr>
      </w:pPr>
    </w:p>
    <w:p w:rsidR="002E22A0" w:rsidRDefault="001372FA" w:rsidP="00456DAE">
      <w:pPr>
        <w:spacing w:after="0"/>
        <w:rPr>
          <w:rFonts w:ascii="Arial" w:hAnsi="Arial" w:cs="Arial"/>
          <w:sz w:val="24"/>
          <w:szCs w:val="24"/>
        </w:rPr>
      </w:pPr>
      <w:r>
        <w:rPr>
          <w:rFonts w:ascii="Arial" w:hAnsi="Arial" w:cs="Arial"/>
          <w:sz w:val="24"/>
          <w:szCs w:val="24"/>
        </w:rPr>
        <w:t xml:space="preserve">The </w:t>
      </w:r>
      <w:r w:rsidR="00033946">
        <w:rPr>
          <w:rFonts w:ascii="Arial" w:hAnsi="Arial" w:cs="Arial"/>
          <w:sz w:val="24"/>
          <w:szCs w:val="24"/>
        </w:rPr>
        <w:t>public body</w:t>
      </w:r>
      <w:r w:rsidR="00E641BC" w:rsidRPr="00602F81">
        <w:rPr>
          <w:rFonts w:ascii="Arial" w:hAnsi="Arial" w:cs="Arial"/>
          <w:sz w:val="24"/>
          <w:szCs w:val="24"/>
        </w:rPr>
        <w:t xml:space="preserve"> may choose to request a separate ESPD from any other sub-contractor, in order to verify whether or not there are grounds for excluding it.</w:t>
      </w:r>
      <w:r w:rsidR="000A0D30">
        <w:rPr>
          <w:rFonts w:ascii="Arial" w:hAnsi="Arial" w:cs="Arial"/>
          <w:sz w:val="24"/>
          <w:szCs w:val="24"/>
        </w:rPr>
        <w:t xml:space="preserve"> </w:t>
      </w:r>
      <w:r w:rsidR="00134FD3">
        <w:rPr>
          <w:rFonts w:ascii="Arial" w:hAnsi="Arial" w:cs="Arial"/>
          <w:sz w:val="24"/>
          <w:szCs w:val="24"/>
        </w:rPr>
        <w:t>I</w:t>
      </w:r>
      <w:r w:rsidR="00E641BC" w:rsidRPr="00602F81">
        <w:rPr>
          <w:rFonts w:ascii="Arial" w:hAnsi="Arial" w:cs="Arial"/>
          <w:sz w:val="24"/>
          <w:szCs w:val="24"/>
        </w:rPr>
        <w:t>f a sub-contractor is in one of the situations which would lead to its manda</w:t>
      </w:r>
      <w:r w:rsidR="000A0D30">
        <w:rPr>
          <w:rFonts w:ascii="Arial" w:hAnsi="Arial" w:cs="Arial"/>
          <w:sz w:val="24"/>
          <w:szCs w:val="24"/>
        </w:rPr>
        <w:t>tory exclusion,</w:t>
      </w:r>
      <w:r w:rsidR="00E641BC" w:rsidRPr="00602F81">
        <w:rPr>
          <w:rFonts w:ascii="Arial" w:hAnsi="Arial" w:cs="Arial"/>
          <w:sz w:val="24"/>
          <w:szCs w:val="24"/>
        </w:rPr>
        <w:t xml:space="preserve"> the bidder</w:t>
      </w:r>
      <w:r w:rsidR="000A0D30">
        <w:rPr>
          <w:rFonts w:ascii="Arial" w:hAnsi="Arial" w:cs="Arial"/>
          <w:sz w:val="24"/>
          <w:szCs w:val="24"/>
        </w:rPr>
        <w:t xml:space="preserve"> will be required</w:t>
      </w:r>
      <w:r w:rsidR="00E641BC" w:rsidRPr="00602F81">
        <w:rPr>
          <w:rFonts w:ascii="Arial" w:hAnsi="Arial" w:cs="Arial"/>
          <w:sz w:val="24"/>
          <w:szCs w:val="24"/>
        </w:rPr>
        <w:t xml:space="preserve"> to replace that sub</w:t>
      </w:r>
      <w:r w:rsidR="00E641BC" w:rsidRPr="00602F81">
        <w:rPr>
          <w:rFonts w:ascii="Arial" w:hAnsi="Arial" w:cs="Arial"/>
          <w:sz w:val="24"/>
          <w:szCs w:val="24"/>
        </w:rPr>
        <w:noBreakHyphen/>
        <w:t>contractor.</w:t>
      </w:r>
      <w:r w:rsidR="000A0D30">
        <w:rPr>
          <w:rFonts w:ascii="Arial" w:hAnsi="Arial" w:cs="Arial"/>
          <w:sz w:val="24"/>
          <w:szCs w:val="24"/>
        </w:rPr>
        <w:t xml:space="preserve"> </w:t>
      </w:r>
    </w:p>
    <w:p w:rsidR="00725EFF" w:rsidRDefault="00725EFF" w:rsidP="00456DAE">
      <w:pPr>
        <w:spacing w:after="0"/>
        <w:rPr>
          <w:rFonts w:ascii="Arial" w:hAnsi="Arial" w:cs="Arial"/>
          <w:sz w:val="24"/>
          <w:szCs w:val="24"/>
        </w:rPr>
      </w:pPr>
    </w:p>
    <w:p w:rsidR="00CC2716" w:rsidRDefault="00CC2716" w:rsidP="00456DAE">
      <w:pPr>
        <w:spacing w:after="0"/>
        <w:rPr>
          <w:rFonts w:ascii="Arial" w:hAnsi="Arial" w:cs="Arial"/>
          <w:sz w:val="24"/>
          <w:szCs w:val="24"/>
        </w:rPr>
      </w:pPr>
    </w:p>
    <w:p w:rsidR="002E22A0" w:rsidRPr="00DC49E9" w:rsidRDefault="002E22A0" w:rsidP="002E22A0">
      <w:pPr>
        <w:spacing w:after="0" w:line="240" w:lineRule="auto"/>
        <w:rPr>
          <w:rFonts w:ascii="Arial" w:hAnsi="Arial" w:cs="Arial"/>
          <w:b/>
          <w:bCs/>
          <w:sz w:val="24"/>
          <w:szCs w:val="24"/>
        </w:rPr>
      </w:pPr>
      <w:r w:rsidRPr="00DC49E9">
        <w:rPr>
          <w:rFonts w:ascii="Arial" w:hAnsi="Arial" w:cs="Arial"/>
          <w:b/>
          <w:bCs/>
          <w:sz w:val="24"/>
          <w:szCs w:val="24"/>
        </w:rPr>
        <w:t>Q.</w:t>
      </w:r>
      <w:r w:rsidRPr="00DC49E9">
        <w:rPr>
          <w:rFonts w:ascii="Arial" w:hAnsi="Arial" w:cs="Arial"/>
          <w:b/>
          <w:bCs/>
          <w:sz w:val="24"/>
          <w:szCs w:val="24"/>
        </w:rPr>
        <w:tab/>
        <w:t>What help is available for bidders to understand the tender process?”</w:t>
      </w:r>
    </w:p>
    <w:p w:rsidR="002E22A0" w:rsidRDefault="002E22A0" w:rsidP="002E22A0">
      <w:pPr>
        <w:spacing w:after="0" w:line="240" w:lineRule="auto"/>
        <w:rPr>
          <w:rFonts w:ascii="Arial" w:hAnsi="Arial" w:cs="Arial"/>
          <w:color w:val="1F497D"/>
          <w:sz w:val="24"/>
          <w:szCs w:val="24"/>
        </w:rPr>
      </w:pPr>
      <w:r w:rsidRPr="00DC49E9">
        <w:rPr>
          <w:rFonts w:ascii="Arial" w:hAnsi="Arial" w:cs="Arial"/>
          <w:sz w:val="24"/>
          <w:szCs w:val="24"/>
        </w:rPr>
        <w:t>A.</w:t>
      </w:r>
      <w:r w:rsidRPr="00DC49E9">
        <w:rPr>
          <w:rFonts w:ascii="Arial" w:hAnsi="Arial" w:cs="Arial"/>
          <w:sz w:val="24"/>
          <w:szCs w:val="24"/>
        </w:rPr>
        <w:tab/>
        <w:t xml:space="preserve">The </w:t>
      </w:r>
      <w:hyperlink r:id="rId10" w:history="1">
        <w:r>
          <w:rPr>
            <w:rStyle w:val="Hyperlink"/>
            <w:rFonts w:ascii="Arial" w:hAnsi="Arial" w:cs="Arial"/>
            <w:sz w:val="24"/>
            <w:szCs w:val="24"/>
          </w:rPr>
          <w:t>Supplier Development Programme</w:t>
        </w:r>
      </w:hyperlink>
      <w:r>
        <w:rPr>
          <w:rFonts w:ascii="Arial" w:hAnsi="Arial" w:cs="Arial"/>
          <w:color w:val="1F497D"/>
          <w:sz w:val="24"/>
          <w:szCs w:val="24"/>
        </w:rPr>
        <w:t xml:space="preserve"> </w:t>
      </w:r>
      <w:r w:rsidRPr="00DC49E9">
        <w:rPr>
          <w:rFonts w:ascii="Arial" w:hAnsi="Arial" w:cs="Arial"/>
          <w:sz w:val="24"/>
          <w:szCs w:val="24"/>
        </w:rPr>
        <w:t>provides free information, support, events and workshops covering procurement and the tendering process.</w:t>
      </w:r>
    </w:p>
    <w:p w:rsidR="00E641BC" w:rsidRPr="00602F81" w:rsidRDefault="004844FE" w:rsidP="00456DAE">
      <w:pPr>
        <w:spacing w:after="0"/>
        <w:rPr>
          <w:rFonts w:ascii="Arial" w:hAnsi="Arial" w:cs="Arial"/>
          <w:sz w:val="24"/>
          <w:szCs w:val="24"/>
        </w:rPr>
      </w:pPr>
      <w:r>
        <w:rPr>
          <w:rFonts w:ascii="Arial" w:hAnsi="Arial" w:cs="Arial"/>
          <w:sz w:val="24"/>
          <w:szCs w:val="24"/>
        </w:rPr>
        <w:tab/>
      </w:r>
    </w:p>
    <w:p w:rsidR="00E641BC" w:rsidRDefault="00E641BC" w:rsidP="00AD7C97"/>
    <w:sectPr w:rsidR="00E641BC" w:rsidSect="00147A9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C4" w:rsidRDefault="00413EC4" w:rsidP="000A0D30">
      <w:pPr>
        <w:spacing w:after="0" w:line="240" w:lineRule="auto"/>
      </w:pPr>
      <w:r>
        <w:separator/>
      </w:r>
    </w:p>
  </w:endnote>
  <w:endnote w:type="continuationSeparator" w:id="0">
    <w:p w:rsidR="00413EC4" w:rsidRDefault="00413EC4" w:rsidP="000A0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825254"/>
      <w:docPartObj>
        <w:docPartGallery w:val="Page Numbers (Bottom of Page)"/>
        <w:docPartUnique/>
      </w:docPartObj>
    </w:sdtPr>
    <w:sdtEndPr>
      <w:rPr>
        <w:rFonts w:ascii="Arial" w:hAnsi="Arial" w:cs="Arial"/>
        <w:noProof/>
        <w:sz w:val="28"/>
        <w:szCs w:val="28"/>
      </w:rPr>
    </w:sdtEndPr>
    <w:sdtContent>
      <w:p w:rsidR="000A0D30" w:rsidRPr="00AD7C97" w:rsidRDefault="00147A9A">
        <w:pPr>
          <w:pStyle w:val="Footer"/>
          <w:jc w:val="center"/>
          <w:rPr>
            <w:rFonts w:ascii="Arial" w:hAnsi="Arial" w:cs="Arial"/>
            <w:sz w:val="28"/>
            <w:szCs w:val="28"/>
          </w:rPr>
        </w:pPr>
        <w:r w:rsidRPr="00AD7C97">
          <w:rPr>
            <w:rFonts w:ascii="Arial" w:hAnsi="Arial" w:cs="Arial"/>
            <w:sz w:val="28"/>
            <w:szCs w:val="28"/>
          </w:rPr>
          <w:fldChar w:fldCharType="begin"/>
        </w:r>
        <w:r w:rsidR="000A0D30" w:rsidRPr="00AD7C97">
          <w:rPr>
            <w:rFonts w:ascii="Arial" w:hAnsi="Arial" w:cs="Arial"/>
            <w:sz w:val="28"/>
            <w:szCs w:val="28"/>
          </w:rPr>
          <w:instrText xml:space="preserve"> PAGE   \* MERGEFORMAT </w:instrText>
        </w:r>
        <w:r w:rsidRPr="00AD7C97">
          <w:rPr>
            <w:rFonts w:ascii="Arial" w:hAnsi="Arial" w:cs="Arial"/>
            <w:sz w:val="28"/>
            <w:szCs w:val="28"/>
          </w:rPr>
          <w:fldChar w:fldCharType="separate"/>
        </w:r>
        <w:r w:rsidR="00533F1F">
          <w:rPr>
            <w:rFonts w:ascii="Arial" w:hAnsi="Arial" w:cs="Arial"/>
            <w:noProof/>
            <w:sz w:val="28"/>
            <w:szCs w:val="28"/>
          </w:rPr>
          <w:t>4</w:t>
        </w:r>
        <w:r w:rsidRPr="00AD7C97">
          <w:rPr>
            <w:rFonts w:ascii="Arial" w:hAnsi="Arial" w:cs="Arial"/>
            <w:noProof/>
            <w:sz w:val="28"/>
            <w:szCs w:val="28"/>
          </w:rPr>
          <w:fldChar w:fldCharType="end"/>
        </w:r>
      </w:p>
    </w:sdtContent>
  </w:sdt>
  <w:p w:rsidR="000A0D30" w:rsidRDefault="000A0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C4" w:rsidRDefault="00413EC4" w:rsidP="000A0D30">
      <w:pPr>
        <w:spacing w:after="0" w:line="240" w:lineRule="auto"/>
      </w:pPr>
      <w:r>
        <w:separator/>
      </w:r>
    </w:p>
  </w:footnote>
  <w:footnote w:type="continuationSeparator" w:id="0">
    <w:p w:rsidR="00413EC4" w:rsidRDefault="00413EC4" w:rsidP="000A0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C77"/>
    <w:multiLevelType w:val="hybridMultilevel"/>
    <w:tmpl w:val="51CA2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02297D"/>
    <w:multiLevelType w:val="hybridMultilevel"/>
    <w:tmpl w:val="C22C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F672C30"/>
    <w:multiLevelType w:val="hybridMultilevel"/>
    <w:tmpl w:val="D0C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63A32"/>
    <w:multiLevelType w:val="hybridMultilevel"/>
    <w:tmpl w:val="18B42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4AB37441"/>
    <w:multiLevelType w:val="hybridMultilevel"/>
    <w:tmpl w:val="8E247E26"/>
    <w:lvl w:ilvl="0" w:tplc="3D20604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403043"/>
    <w:multiLevelType w:val="hybridMultilevel"/>
    <w:tmpl w:val="914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B2C93"/>
    <w:multiLevelType w:val="hybridMultilevel"/>
    <w:tmpl w:val="6C00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3627DF"/>
    <w:multiLevelType w:val="hybridMultilevel"/>
    <w:tmpl w:val="AAF88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77FA7744"/>
    <w:multiLevelType w:val="hybridMultilevel"/>
    <w:tmpl w:val="561CC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7AA72FA3"/>
    <w:multiLevelType w:val="hybridMultilevel"/>
    <w:tmpl w:val="5FD27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10"/>
  </w:num>
  <w:num w:numId="6">
    <w:abstractNumId w:val="7"/>
  </w:num>
  <w:num w:numId="7">
    <w:abstractNumId w:val="2"/>
  </w:num>
  <w:num w:numId="8">
    <w:abstractNumId w:val="0"/>
  </w:num>
  <w:num w:numId="9">
    <w:abstractNumId w:val="6"/>
  </w:num>
  <w:num w:numId="10">
    <w:abstractNumId w:val="5"/>
  </w:num>
  <w:num w:numId="11">
    <w:abstractNumId w:val="4"/>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E641BC"/>
    <w:rsid w:val="00033946"/>
    <w:rsid w:val="00054E61"/>
    <w:rsid w:val="000A0D30"/>
    <w:rsid w:val="000D3615"/>
    <w:rsid w:val="000F7C34"/>
    <w:rsid w:val="000F7DB5"/>
    <w:rsid w:val="00134077"/>
    <w:rsid w:val="00134FD3"/>
    <w:rsid w:val="0013718B"/>
    <w:rsid w:val="001372FA"/>
    <w:rsid w:val="00147A9A"/>
    <w:rsid w:val="001A7EEA"/>
    <w:rsid w:val="00200714"/>
    <w:rsid w:val="0024441B"/>
    <w:rsid w:val="002D6911"/>
    <w:rsid w:val="002E22A0"/>
    <w:rsid w:val="00331677"/>
    <w:rsid w:val="003649AA"/>
    <w:rsid w:val="00374898"/>
    <w:rsid w:val="003E1602"/>
    <w:rsid w:val="00413EC4"/>
    <w:rsid w:val="00433898"/>
    <w:rsid w:val="00456DAE"/>
    <w:rsid w:val="004832E1"/>
    <w:rsid w:val="004844FE"/>
    <w:rsid w:val="00487241"/>
    <w:rsid w:val="005174E8"/>
    <w:rsid w:val="00533F1F"/>
    <w:rsid w:val="00537922"/>
    <w:rsid w:val="00571BA9"/>
    <w:rsid w:val="005E191F"/>
    <w:rsid w:val="00602F81"/>
    <w:rsid w:val="006804C7"/>
    <w:rsid w:val="007129C5"/>
    <w:rsid w:val="00725EFF"/>
    <w:rsid w:val="00731B82"/>
    <w:rsid w:val="0073672B"/>
    <w:rsid w:val="007C6971"/>
    <w:rsid w:val="00805E44"/>
    <w:rsid w:val="008E3773"/>
    <w:rsid w:val="00985B97"/>
    <w:rsid w:val="00A24F5D"/>
    <w:rsid w:val="00A66DA5"/>
    <w:rsid w:val="00AB0201"/>
    <w:rsid w:val="00AB0E2C"/>
    <w:rsid w:val="00AD098F"/>
    <w:rsid w:val="00AD7C97"/>
    <w:rsid w:val="00AE7DD6"/>
    <w:rsid w:val="00B73311"/>
    <w:rsid w:val="00BB55FE"/>
    <w:rsid w:val="00C3136F"/>
    <w:rsid w:val="00C5073F"/>
    <w:rsid w:val="00CC2716"/>
    <w:rsid w:val="00DC49E9"/>
    <w:rsid w:val="00E0796D"/>
    <w:rsid w:val="00E5103E"/>
    <w:rsid w:val="00E641BC"/>
    <w:rsid w:val="00E90C47"/>
    <w:rsid w:val="00EE7797"/>
    <w:rsid w:val="00F7193D"/>
    <w:rsid w:val="00F73E49"/>
    <w:rsid w:val="00FB5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BC"/>
    <w:pPr>
      <w:spacing w:after="0"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602F81"/>
    <w:rPr>
      <w:color w:val="0000FF" w:themeColor="hyperlink"/>
      <w:u w:val="single"/>
    </w:rPr>
  </w:style>
  <w:style w:type="paragraph" w:customStyle="1" w:styleId="Default">
    <w:name w:val="Default"/>
    <w:rsid w:val="00602F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98"/>
    <w:rPr>
      <w:rFonts w:ascii="Tahoma" w:hAnsi="Tahoma" w:cs="Tahoma"/>
      <w:sz w:val="16"/>
      <w:szCs w:val="16"/>
    </w:rPr>
  </w:style>
  <w:style w:type="paragraph" w:styleId="Header">
    <w:name w:val="header"/>
    <w:basedOn w:val="Normal"/>
    <w:link w:val="HeaderChar"/>
    <w:uiPriority w:val="99"/>
    <w:unhideWhenUsed/>
    <w:rsid w:val="000A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30"/>
  </w:style>
  <w:style w:type="paragraph" w:styleId="Footer">
    <w:name w:val="footer"/>
    <w:basedOn w:val="Normal"/>
    <w:link w:val="FooterChar"/>
    <w:uiPriority w:val="99"/>
    <w:unhideWhenUsed/>
    <w:rsid w:val="000A0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30"/>
  </w:style>
  <w:style w:type="character" w:styleId="FollowedHyperlink">
    <w:name w:val="FollowedHyperlink"/>
    <w:basedOn w:val="DefaultParagraphFont"/>
    <w:uiPriority w:val="99"/>
    <w:semiHidden/>
    <w:unhideWhenUsed/>
    <w:rsid w:val="005E191F"/>
    <w:rPr>
      <w:color w:val="800080" w:themeColor="followedHyperlink"/>
      <w:u w:val="single"/>
    </w:rPr>
  </w:style>
  <w:style w:type="character" w:styleId="CommentReference">
    <w:name w:val="annotation reference"/>
    <w:basedOn w:val="DefaultParagraphFont"/>
    <w:uiPriority w:val="99"/>
    <w:semiHidden/>
    <w:unhideWhenUsed/>
    <w:rsid w:val="005E191F"/>
    <w:rPr>
      <w:sz w:val="16"/>
      <w:szCs w:val="16"/>
    </w:rPr>
  </w:style>
  <w:style w:type="paragraph" w:styleId="CommentText">
    <w:name w:val="annotation text"/>
    <w:basedOn w:val="Normal"/>
    <w:link w:val="CommentTextChar"/>
    <w:uiPriority w:val="99"/>
    <w:semiHidden/>
    <w:unhideWhenUsed/>
    <w:rsid w:val="005E191F"/>
    <w:pPr>
      <w:spacing w:line="240" w:lineRule="auto"/>
    </w:pPr>
    <w:rPr>
      <w:sz w:val="20"/>
      <w:szCs w:val="20"/>
    </w:rPr>
  </w:style>
  <w:style w:type="character" w:customStyle="1" w:styleId="CommentTextChar">
    <w:name w:val="Comment Text Char"/>
    <w:basedOn w:val="DefaultParagraphFont"/>
    <w:link w:val="CommentText"/>
    <w:uiPriority w:val="99"/>
    <w:semiHidden/>
    <w:rsid w:val="005E191F"/>
    <w:rPr>
      <w:sz w:val="20"/>
      <w:szCs w:val="20"/>
    </w:rPr>
  </w:style>
  <w:style w:type="paragraph" w:styleId="CommentSubject">
    <w:name w:val="annotation subject"/>
    <w:basedOn w:val="CommentText"/>
    <w:next w:val="CommentText"/>
    <w:link w:val="CommentSubjectChar"/>
    <w:uiPriority w:val="99"/>
    <w:semiHidden/>
    <w:unhideWhenUsed/>
    <w:rsid w:val="005E191F"/>
    <w:rPr>
      <w:b/>
      <w:bCs/>
    </w:rPr>
  </w:style>
  <w:style w:type="character" w:customStyle="1" w:styleId="CommentSubjectChar">
    <w:name w:val="Comment Subject Char"/>
    <w:basedOn w:val="CommentTextChar"/>
    <w:link w:val="CommentSubject"/>
    <w:uiPriority w:val="99"/>
    <w:semiHidden/>
    <w:rsid w:val="005E19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BC"/>
    <w:pPr>
      <w:spacing w:after="0"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602F81"/>
    <w:rPr>
      <w:color w:val="0000FF" w:themeColor="hyperlink"/>
      <w:u w:val="single"/>
    </w:rPr>
  </w:style>
  <w:style w:type="paragraph" w:customStyle="1" w:styleId="Default">
    <w:name w:val="Default"/>
    <w:rsid w:val="00602F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98"/>
    <w:rPr>
      <w:rFonts w:ascii="Tahoma" w:hAnsi="Tahoma" w:cs="Tahoma"/>
      <w:sz w:val="16"/>
      <w:szCs w:val="16"/>
    </w:rPr>
  </w:style>
  <w:style w:type="paragraph" w:styleId="Header">
    <w:name w:val="header"/>
    <w:basedOn w:val="Normal"/>
    <w:link w:val="HeaderChar"/>
    <w:uiPriority w:val="99"/>
    <w:unhideWhenUsed/>
    <w:rsid w:val="000A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30"/>
  </w:style>
  <w:style w:type="paragraph" w:styleId="Footer">
    <w:name w:val="footer"/>
    <w:basedOn w:val="Normal"/>
    <w:link w:val="FooterChar"/>
    <w:uiPriority w:val="99"/>
    <w:unhideWhenUsed/>
    <w:rsid w:val="000A0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30"/>
  </w:style>
  <w:style w:type="character" w:styleId="FollowedHyperlink">
    <w:name w:val="FollowedHyperlink"/>
    <w:basedOn w:val="DefaultParagraphFont"/>
    <w:uiPriority w:val="99"/>
    <w:semiHidden/>
    <w:unhideWhenUsed/>
    <w:rsid w:val="005E191F"/>
    <w:rPr>
      <w:color w:val="800080" w:themeColor="followedHyperlink"/>
      <w:u w:val="single"/>
    </w:rPr>
  </w:style>
  <w:style w:type="character" w:styleId="CommentReference">
    <w:name w:val="annotation reference"/>
    <w:basedOn w:val="DefaultParagraphFont"/>
    <w:uiPriority w:val="99"/>
    <w:semiHidden/>
    <w:unhideWhenUsed/>
    <w:rsid w:val="005E191F"/>
    <w:rPr>
      <w:sz w:val="16"/>
      <w:szCs w:val="16"/>
    </w:rPr>
  </w:style>
  <w:style w:type="paragraph" w:styleId="CommentText">
    <w:name w:val="annotation text"/>
    <w:basedOn w:val="Normal"/>
    <w:link w:val="CommentTextChar"/>
    <w:uiPriority w:val="99"/>
    <w:semiHidden/>
    <w:unhideWhenUsed/>
    <w:rsid w:val="005E191F"/>
    <w:pPr>
      <w:spacing w:line="240" w:lineRule="auto"/>
    </w:pPr>
    <w:rPr>
      <w:sz w:val="20"/>
      <w:szCs w:val="20"/>
    </w:rPr>
  </w:style>
  <w:style w:type="character" w:customStyle="1" w:styleId="CommentTextChar">
    <w:name w:val="Comment Text Char"/>
    <w:basedOn w:val="DefaultParagraphFont"/>
    <w:link w:val="CommentText"/>
    <w:uiPriority w:val="99"/>
    <w:semiHidden/>
    <w:rsid w:val="005E191F"/>
    <w:rPr>
      <w:sz w:val="20"/>
      <w:szCs w:val="20"/>
    </w:rPr>
  </w:style>
  <w:style w:type="paragraph" w:styleId="CommentSubject">
    <w:name w:val="annotation subject"/>
    <w:basedOn w:val="CommentText"/>
    <w:next w:val="CommentText"/>
    <w:link w:val="CommentSubjectChar"/>
    <w:uiPriority w:val="99"/>
    <w:semiHidden/>
    <w:unhideWhenUsed/>
    <w:rsid w:val="005E191F"/>
    <w:rPr>
      <w:b/>
      <w:bCs/>
    </w:rPr>
  </w:style>
  <w:style w:type="character" w:customStyle="1" w:styleId="CommentSubjectChar">
    <w:name w:val="Comment Subject Char"/>
    <w:basedOn w:val="CommentTextChar"/>
    <w:link w:val="CommentSubject"/>
    <w:uiPriority w:val="99"/>
    <w:semiHidden/>
    <w:rsid w:val="005E191F"/>
    <w:rPr>
      <w:b/>
      <w:bCs/>
      <w:sz w:val="20"/>
      <w:szCs w:val="20"/>
    </w:rPr>
  </w:style>
</w:styles>
</file>

<file path=word/webSettings.xml><?xml version="1.0" encoding="utf-8"?>
<w:webSettings xmlns:r="http://schemas.openxmlformats.org/officeDocument/2006/relationships" xmlns:w="http://schemas.openxmlformats.org/wordprocessingml/2006/main">
  <w:divs>
    <w:div w:id="18482150">
      <w:bodyDiv w:val="1"/>
      <w:marLeft w:val="0"/>
      <w:marRight w:val="0"/>
      <w:marTop w:val="0"/>
      <w:marBottom w:val="0"/>
      <w:divBdr>
        <w:top w:val="none" w:sz="0" w:space="0" w:color="auto"/>
        <w:left w:val="none" w:sz="0" w:space="0" w:color="auto"/>
        <w:bottom w:val="none" w:sz="0" w:space="0" w:color="auto"/>
        <w:right w:val="none" w:sz="0" w:space="0" w:color="auto"/>
      </w:divBdr>
    </w:div>
    <w:div w:id="831069954">
      <w:bodyDiv w:val="1"/>
      <w:marLeft w:val="0"/>
      <w:marRight w:val="0"/>
      <w:marTop w:val="0"/>
      <w:marBottom w:val="0"/>
      <w:divBdr>
        <w:top w:val="none" w:sz="0" w:space="0" w:color="auto"/>
        <w:left w:val="none" w:sz="0" w:space="0" w:color="auto"/>
        <w:bottom w:val="none" w:sz="0" w:space="0" w:color="auto"/>
        <w:right w:val="none" w:sz="0" w:space="0" w:color="auto"/>
      </w:divBdr>
    </w:div>
    <w:div w:id="968391290">
      <w:bodyDiv w:val="1"/>
      <w:marLeft w:val="0"/>
      <w:marRight w:val="0"/>
      <w:marTop w:val="0"/>
      <w:marBottom w:val="0"/>
      <w:divBdr>
        <w:top w:val="none" w:sz="0" w:space="0" w:color="auto"/>
        <w:left w:val="none" w:sz="0" w:space="0" w:color="auto"/>
        <w:bottom w:val="none" w:sz="0" w:space="0" w:color="auto"/>
        <w:right w:val="none" w:sz="0" w:space="0" w:color="auto"/>
      </w:divBdr>
    </w:div>
    <w:div w:id="1324897933">
      <w:bodyDiv w:val="1"/>
      <w:marLeft w:val="0"/>
      <w:marRight w:val="0"/>
      <w:marTop w:val="0"/>
      <w:marBottom w:val="0"/>
      <w:divBdr>
        <w:top w:val="none" w:sz="0" w:space="0" w:color="auto"/>
        <w:left w:val="none" w:sz="0" w:space="0" w:color="auto"/>
        <w:bottom w:val="none" w:sz="0" w:space="0" w:color="auto"/>
        <w:right w:val="none" w:sz="0" w:space="0" w:color="auto"/>
      </w:divBdr>
    </w:div>
    <w:div w:id="1512377731">
      <w:bodyDiv w:val="1"/>
      <w:marLeft w:val="0"/>
      <w:marRight w:val="0"/>
      <w:marTop w:val="0"/>
      <w:marBottom w:val="0"/>
      <w:divBdr>
        <w:top w:val="none" w:sz="0" w:space="0" w:color="auto"/>
        <w:left w:val="none" w:sz="0" w:space="0" w:color="auto"/>
        <w:bottom w:val="none" w:sz="0" w:space="0" w:color="auto"/>
        <w:right w:val="none" w:sz="0" w:space="0" w:color="auto"/>
      </w:divBdr>
    </w:div>
    <w:div w:id="20309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ishprocurement@gov.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cot/Resource/0049/0049308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dpscotland.co.uk/" TargetMode="External"/><Relationship Id="rId4" Type="http://schemas.openxmlformats.org/officeDocument/2006/relationships/webSettings" Target="webSettings.xml"/><Relationship Id="rId9" Type="http://schemas.openxmlformats.org/officeDocument/2006/relationships/hyperlink" Target="https://www.procurementjourney.sco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6301</Characters>
  <Application>Microsoft Office Word</Application>
  <DocSecurity>0</DocSecurity>
  <Lines>165</Lines>
  <Paragraphs>52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resulting following the introduction of the]</dc:title>
  <dc:creator>u118250</dc:creator>
  <cp:lastModifiedBy>Maxwells</cp:lastModifiedBy>
  <cp:revision>2</cp:revision>
  <cp:lastPrinted>2016-03-08T10:36:00Z</cp:lastPrinted>
  <dcterms:created xsi:type="dcterms:W3CDTF">2016-04-01T10:15:00Z</dcterms:created>
  <dcterms:modified xsi:type="dcterms:W3CDTF">2016-04-01T10:15:00Z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A13648687</vt:lpwstr>
  </property>
  <property fmtid="{D5CDD505-2E9C-101B-9397-08002B2CF9AE}" pid="4" name="Objective-Title">
    <vt:lpwstr>ESPD - Communication - Comms to Suppliers - Final Version - 21 March 2016</vt:lpwstr>
  </property>
  <property fmtid="{D5CDD505-2E9C-101B-9397-08002B2CF9AE}" pid="5" name="Objective-Comment">
    <vt:lpwstr>
    </vt:lpwstr>
  </property>
  <property fmtid="{D5CDD505-2E9C-101B-9397-08002B2CF9AE}" pid="6" name="Objective-CreationStamp">
    <vt:filetime>2016-03-08T10:13:54Z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2016-03-21T11:34:43Z</vt:filetime>
  </property>
  <property fmtid="{D5CDD505-2E9C-101B-9397-08002B2CF9AE}" pid="10" name="Objective-ModificationStamp">
    <vt:filetime>2016-03-21T11:34:46Z</vt:filetime>
  </property>
  <property fmtid="{D5CDD505-2E9C-101B-9397-08002B2CF9AE}" pid="11" name="Objective-Owner">
    <vt:lpwstr>Wilkie, Kevin K (U118250)</vt:lpwstr>
  </property>
  <property fmtid="{D5CDD505-2E9C-101B-9397-08002B2CF9AE}" pid="12" name="Objective-Path">
    <vt:lpwstr>Objective Global Folder:SG File Plan:Government, politics and public administration:Public administration:Procurement:Advice and policy: Procurement:Policy: Small and Medium Enterprises - Guidance: Advice and Policy: 2015-2020:</vt:lpwstr>
  </property>
  <property fmtid="{D5CDD505-2E9C-101B-9397-08002B2CF9AE}" pid="13" name="Objective-Parent">
    <vt:lpwstr>Policy: Small and Medium Enterprises - Guidance: Advice and Policy: 2015-2020</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i4>15</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